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05" w:rsidRPr="00590848" w:rsidRDefault="009B39BD" w:rsidP="00B82505">
      <w:pPr>
        <w:pStyle w:val="Nagwek1"/>
        <w:rPr>
          <w:lang w:val="pl-PL"/>
        </w:rPr>
      </w:pPr>
      <w:r w:rsidRPr="00590848">
        <w:rPr>
          <w:lang w:val="pl-PL"/>
        </w:rPr>
        <w:t>Doświadczenie członków albo partnerów lgd w zakresie realizacji projektów</w:t>
      </w:r>
    </w:p>
    <w:p w:rsidR="00B82505" w:rsidRPr="00590848" w:rsidRDefault="00B82505" w:rsidP="00711DDD">
      <w:pPr>
        <w:jc w:val="center"/>
        <w:rPr>
          <w:b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93"/>
        <w:gridCol w:w="12051"/>
      </w:tblGrid>
      <w:tr w:rsidR="00B82505" w:rsidRPr="009A2FD1" w:rsidTr="009A2FD1">
        <w:tc>
          <w:tcPr>
            <w:tcW w:w="2093" w:type="dxa"/>
            <w:shd w:val="clear" w:color="auto" w:fill="92CDDC"/>
          </w:tcPr>
          <w:p w:rsidR="00B82505" w:rsidRPr="009A2FD1" w:rsidRDefault="00B82505" w:rsidP="009A2FD1">
            <w:pPr>
              <w:spacing w:after="0" w:line="240" w:lineRule="auto"/>
              <w:jc w:val="center"/>
              <w:rPr>
                <w:b/>
                <w:color w:val="215868"/>
                <w:sz w:val="24"/>
                <w:szCs w:val="24"/>
              </w:rPr>
            </w:pPr>
            <w:r w:rsidRPr="009A2FD1">
              <w:rPr>
                <w:b/>
                <w:color w:val="215868"/>
                <w:sz w:val="24"/>
                <w:szCs w:val="24"/>
              </w:rPr>
              <w:t>NAZWA CZŁONKA</w:t>
            </w:r>
          </w:p>
        </w:tc>
        <w:tc>
          <w:tcPr>
            <w:tcW w:w="12051" w:type="dxa"/>
            <w:shd w:val="clear" w:color="auto" w:fill="92CDDC"/>
          </w:tcPr>
          <w:p w:rsidR="00B82505" w:rsidRPr="009A2FD1" w:rsidRDefault="00B82505" w:rsidP="009A2FD1">
            <w:pPr>
              <w:spacing w:after="0" w:line="240" w:lineRule="auto"/>
              <w:jc w:val="center"/>
              <w:rPr>
                <w:b/>
                <w:color w:val="215868"/>
                <w:sz w:val="24"/>
                <w:szCs w:val="24"/>
              </w:rPr>
            </w:pPr>
            <w:r w:rsidRPr="009A2FD1">
              <w:rPr>
                <w:b/>
                <w:color w:val="215868"/>
                <w:sz w:val="24"/>
                <w:szCs w:val="24"/>
              </w:rPr>
              <w:t>REALIZOWANE PRZEDSIĘWZIĘCIA</w:t>
            </w:r>
          </w:p>
        </w:tc>
      </w:tr>
      <w:tr w:rsidR="00B82505" w:rsidRPr="00590848" w:rsidTr="009A2FD1">
        <w:tc>
          <w:tcPr>
            <w:tcW w:w="2093" w:type="dxa"/>
            <w:shd w:val="clear" w:color="auto" w:fill="DAEEF3"/>
          </w:tcPr>
          <w:p w:rsidR="00236A75" w:rsidRPr="009A2FD1" w:rsidRDefault="00236A75" w:rsidP="009A2FD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36A75" w:rsidRPr="009A2FD1" w:rsidRDefault="00236A75" w:rsidP="009A2FD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36A75" w:rsidRPr="009A2FD1" w:rsidRDefault="00236A75" w:rsidP="009A2FD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36A75" w:rsidRPr="009A2FD1" w:rsidRDefault="00236A75" w:rsidP="009A2FD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36A75" w:rsidRPr="009A2FD1" w:rsidRDefault="00236A75" w:rsidP="009A2FD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2505" w:rsidRPr="009A2FD1" w:rsidRDefault="00B82505" w:rsidP="009A2FD1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t>Gmina Bogdaniec</w:t>
            </w:r>
          </w:p>
        </w:tc>
        <w:tc>
          <w:tcPr>
            <w:tcW w:w="12051" w:type="dxa"/>
            <w:shd w:val="clear" w:color="auto" w:fill="DAEEF3"/>
          </w:tcPr>
          <w:p w:rsidR="00B82505" w:rsidRPr="009A2FD1" w:rsidRDefault="00B82505" w:rsidP="009A2FD1">
            <w:pPr>
              <w:spacing w:after="0" w:line="240" w:lineRule="auto"/>
              <w:rPr>
                <w:sz w:val="24"/>
                <w:szCs w:val="24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Budowa sieci kanalizacyjnej </w:t>
            </w:r>
            <w:r w:rsidRPr="009A2FD1">
              <w:rPr>
                <w:sz w:val="24"/>
                <w:szCs w:val="24"/>
              </w:rPr>
              <w:t>– PHARE</w:t>
            </w:r>
          </w:p>
          <w:p w:rsidR="00B82505" w:rsidRPr="00590848" w:rsidRDefault="00B8250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odcinka ciągu pieszo-jezdnego w Łupowie – PHARE</w:t>
            </w:r>
          </w:p>
          <w:p w:rsidR="00B82505" w:rsidRPr="00590848" w:rsidRDefault="00B8250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Wydanie </w:t>
            </w:r>
            <w:r w:rsidR="007F26AE" w:rsidRPr="00590848">
              <w:rPr>
                <w:sz w:val="24"/>
                <w:szCs w:val="24"/>
                <w:lang w:val="pl-PL"/>
              </w:rPr>
              <w:t>edukacyjne wersja dwujęzyczna broszury 700-lecie Racławia i Stanowic – PHARE</w:t>
            </w:r>
          </w:p>
          <w:p w:rsidR="007F26AE" w:rsidRPr="00590848" w:rsidRDefault="007F26AE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Święto Chleba 1999 – PHARE</w:t>
            </w:r>
          </w:p>
          <w:p w:rsidR="007F26AE" w:rsidRPr="00590848" w:rsidRDefault="006E4537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Lubuskie Święto Chleba 2000 – PHARE</w:t>
            </w:r>
          </w:p>
          <w:p w:rsidR="006E4537" w:rsidRPr="00590848" w:rsidRDefault="006E4537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Święto Chleba 2001 – PHARE</w:t>
            </w:r>
          </w:p>
          <w:p w:rsidR="006E4537" w:rsidRPr="00590848" w:rsidRDefault="009E3F9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Roweowy Rajd Przyjaźni “Witamy w Europie” – PHARE</w:t>
            </w:r>
          </w:p>
          <w:p w:rsidR="009E3F95" w:rsidRPr="00590848" w:rsidRDefault="009E3F9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Euroregionalna Konferencja Samorządowa – PHARE</w:t>
            </w:r>
          </w:p>
          <w:p w:rsidR="009E3F95" w:rsidRPr="00590848" w:rsidRDefault="00711DDD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Sieć wodociągowa wraz z przyłączami w miejscowości Wieprzyce – PHARE</w:t>
            </w:r>
            <w:r w:rsidRPr="00590848">
              <w:rPr>
                <w:sz w:val="24"/>
                <w:szCs w:val="24"/>
                <w:lang w:val="pl-PL"/>
              </w:rPr>
              <w:br/>
            </w:r>
            <w:r w:rsidR="00E05CF7" w:rsidRPr="00590848">
              <w:rPr>
                <w:sz w:val="24"/>
                <w:szCs w:val="24"/>
                <w:lang w:val="pl-PL"/>
              </w:rPr>
              <w:t>Sieć wodociągowa wraz z przyłączami w miejscowości Wieprzyce, Łupowo, Jenin – PHARE</w:t>
            </w:r>
          </w:p>
          <w:p w:rsidR="00E05CF7" w:rsidRPr="00590848" w:rsidRDefault="00E05CF7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Sieć integracyjna system kanalizacji sanitarnej w miejscowości Łupowo, z doprowadzeniem ścieków do miejskiej oczyszczalni ścieków w Gorzowie Wlkp. – PHARE</w:t>
            </w:r>
          </w:p>
          <w:p w:rsidR="00E05CF7" w:rsidRPr="00590848" w:rsidRDefault="00EC19D7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Modernizacja drogi gminnej ulica Piaskowa – SAPARD</w:t>
            </w:r>
          </w:p>
          <w:p w:rsidR="00EC19D7" w:rsidRPr="00590848" w:rsidRDefault="00EC19D7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Modernizacja drogi gminnej ulica Leśna – SAPARD</w:t>
            </w:r>
          </w:p>
          <w:p w:rsidR="00EC19D7" w:rsidRPr="00590848" w:rsidRDefault="00EC19D7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Budowa Zespołu Szkół w Bogdańcu </w:t>
            </w:r>
            <w:r w:rsidR="00CD45CD" w:rsidRPr="00590848">
              <w:rPr>
                <w:sz w:val="24"/>
                <w:szCs w:val="24"/>
                <w:lang w:val="pl-PL"/>
              </w:rPr>
              <w:t>–</w:t>
            </w:r>
            <w:r w:rsidRPr="00590848">
              <w:rPr>
                <w:sz w:val="24"/>
                <w:szCs w:val="24"/>
                <w:lang w:val="pl-PL"/>
              </w:rPr>
              <w:t xml:space="preserve"> ZPORR</w:t>
            </w:r>
          </w:p>
          <w:p w:rsidR="00CD45CD" w:rsidRPr="00590848" w:rsidRDefault="00CD45CD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Sieć kanalizacji sanitarnej Łupowo-Jenin MG-6 – PHARE</w:t>
            </w:r>
          </w:p>
          <w:p w:rsidR="00CD45CD" w:rsidRPr="00590848" w:rsidRDefault="00CD45CD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I Euroregionalny Festiwal Muzyczny Jeniniec 2004/2005 – INTERREG</w:t>
            </w:r>
          </w:p>
          <w:p w:rsidR="00CD45CD" w:rsidRPr="00590848" w:rsidRDefault="009562AF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Turystyka i kultura jedną z form promocji regionów przygranicznych – INTERREG</w:t>
            </w:r>
          </w:p>
          <w:p w:rsidR="009562AF" w:rsidRPr="00590848" w:rsidRDefault="009562AF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Rowerowy Rajd Przyjaźni – INTERREG</w:t>
            </w:r>
          </w:p>
          <w:p w:rsidR="009562AF" w:rsidRPr="00590848" w:rsidRDefault="00236A7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Sieć kanalizacji sanitarnej integracyjnej w ramach zadania ZCG-MG-6 w miejscowości Łupowo-Jenin – PHARE</w:t>
            </w:r>
          </w:p>
          <w:p w:rsidR="00236A75" w:rsidRPr="00590848" w:rsidRDefault="003D73A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Tradycja wypieku chleba po obu stronach Odry – INTERREG</w:t>
            </w:r>
          </w:p>
          <w:p w:rsidR="003D73A2" w:rsidRPr="00590848" w:rsidRDefault="003D73A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Bogdaniecki Azyl Artystyczny – INTERREG</w:t>
            </w:r>
          </w:p>
          <w:p w:rsidR="003D73A2" w:rsidRPr="00590848" w:rsidRDefault="003D73A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Rowerowy Rajd Przyjaźni “Szlakiem miejsc pamięci” – INTERREG</w:t>
            </w:r>
          </w:p>
          <w:p w:rsidR="003D73A2" w:rsidRPr="00590848" w:rsidRDefault="001B348D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II Euroregionalne Prezentacje Muzyczne – Jeniniec 2007 – INTERREG</w:t>
            </w:r>
          </w:p>
          <w:p w:rsidR="001B348D" w:rsidRPr="00590848" w:rsidRDefault="001B348D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lastRenderedPageBreak/>
              <w:t>Edukacja przyrodnicza młodzieży polsko-niemieckiej “Ścieżka edukacyjno-przyrodnicza Dolina Trzech Młynów” – INTERREG</w:t>
            </w:r>
          </w:p>
          <w:p w:rsidR="001B348D" w:rsidRPr="00590848" w:rsidRDefault="001B348D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I Międzynarodowy Maraton Przyjaźni – Szlakiem rezerwatów i parków krajobrazowych” – INTERREG</w:t>
            </w:r>
          </w:p>
          <w:p w:rsidR="001B348D" w:rsidRPr="00590848" w:rsidRDefault="007109E4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Razem Łatwiej – polsko-niemieckie spotkania integracyjne – INTERREG</w:t>
            </w:r>
          </w:p>
          <w:p w:rsidR="007109E4" w:rsidRPr="00590848" w:rsidRDefault="007109E4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Bogdanieckie Święto Ziemniaka – INTERREG</w:t>
            </w:r>
          </w:p>
          <w:p w:rsidR="003D73A2" w:rsidRPr="00590848" w:rsidRDefault="007109E4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Bogdaniecka Wyspa Artystyczna – INTERREG</w:t>
            </w:r>
          </w:p>
        </w:tc>
      </w:tr>
      <w:tr w:rsidR="00B82505" w:rsidRPr="00590848" w:rsidTr="009A2FD1">
        <w:tc>
          <w:tcPr>
            <w:tcW w:w="2093" w:type="dxa"/>
            <w:shd w:val="clear" w:color="auto" w:fill="DAEEF3"/>
          </w:tcPr>
          <w:p w:rsidR="00B82505" w:rsidRPr="009A2FD1" w:rsidRDefault="00A154C3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lastRenderedPageBreak/>
              <w:t>Gmina Lubiszyn</w:t>
            </w:r>
          </w:p>
        </w:tc>
        <w:tc>
          <w:tcPr>
            <w:tcW w:w="12051" w:type="dxa"/>
            <w:shd w:val="clear" w:color="auto" w:fill="DAEEF3"/>
          </w:tcPr>
          <w:p w:rsidR="00A154C3" w:rsidRPr="00590848" w:rsidRDefault="00A154C3" w:rsidP="009A2FD1">
            <w:pPr>
              <w:spacing w:after="0" w:line="240" w:lineRule="auto"/>
              <w:rPr>
                <w:color w:val="1D1B11"/>
                <w:sz w:val="24"/>
                <w:szCs w:val="24"/>
                <w:lang w:val="pl-PL"/>
              </w:rPr>
            </w:pPr>
            <w:r w:rsidRPr="00590848">
              <w:rPr>
                <w:color w:val="1D1B11"/>
                <w:sz w:val="24"/>
                <w:szCs w:val="24"/>
                <w:lang w:val="pl-PL"/>
              </w:rPr>
              <w:t>Festiwal Piosenki Bożonarodzeniowej – Ściechów 2006</w:t>
            </w:r>
          </w:p>
          <w:p w:rsidR="00A154C3" w:rsidRPr="00590848" w:rsidRDefault="00A154C3" w:rsidP="009A2FD1">
            <w:pPr>
              <w:spacing w:after="0" w:line="240" w:lineRule="auto"/>
              <w:rPr>
                <w:color w:val="1D1B11"/>
                <w:sz w:val="24"/>
                <w:szCs w:val="24"/>
                <w:lang w:val="pl-PL"/>
              </w:rPr>
            </w:pPr>
            <w:r w:rsidRPr="00590848">
              <w:rPr>
                <w:color w:val="1D1B11"/>
                <w:sz w:val="24"/>
                <w:szCs w:val="24"/>
                <w:lang w:val="pl-PL"/>
              </w:rPr>
              <w:t>Transgraniczne spotkanie samorządowe</w:t>
            </w:r>
          </w:p>
          <w:p w:rsidR="00A154C3" w:rsidRPr="00590848" w:rsidRDefault="00A154C3" w:rsidP="009A2FD1">
            <w:pPr>
              <w:spacing w:after="0" w:line="240" w:lineRule="auto"/>
              <w:rPr>
                <w:color w:val="1D1B11"/>
                <w:sz w:val="24"/>
                <w:szCs w:val="24"/>
                <w:lang w:val="pl-PL"/>
              </w:rPr>
            </w:pPr>
            <w:r w:rsidRPr="00590848">
              <w:rPr>
                <w:color w:val="1D1B11"/>
                <w:sz w:val="24"/>
                <w:szCs w:val="24"/>
                <w:lang w:val="pl-PL"/>
              </w:rPr>
              <w:t>Lubiszyńska Palinocka 2007</w:t>
            </w:r>
          </w:p>
          <w:p w:rsidR="00A154C3" w:rsidRPr="00590848" w:rsidRDefault="00A154C3" w:rsidP="009A2FD1">
            <w:pPr>
              <w:spacing w:after="0" w:line="240" w:lineRule="auto"/>
              <w:rPr>
                <w:color w:val="1D1B11"/>
                <w:sz w:val="24"/>
                <w:szCs w:val="24"/>
                <w:lang w:val="pl-PL"/>
              </w:rPr>
            </w:pPr>
            <w:r w:rsidRPr="00590848">
              <w:rPr>
                <w:color w:val="1D1B11"/>
                <w:sz w:val="24"/>
                <w:szCs w:val="24"/>
                <w:lang w:val="pl-PL"/>
              </w:rPr>
              <w:t>Lubiszyńskie Święto Plonów 2007</w:t>
            </w:r>
          </w:p>
          <w:p w:rsidR="00B82505" w:rsidRPr="00590848" w:rsidRDefault="00A154C3" w:rsidP="009A2FD1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  <w:lang w:val="pl-PL"/>
              </w:rPr>
            </w:pPr>
            <w:r w:rsidRPr="00590848">
              <w:rPr>
                <w:color w:val="1D1B11"/>
                <w:sz w:val="24"/>
                <w:szCs w:val="24"/>
                <w:lang w:val="pl-PL"/>
              </w:rPr>
              <w:t>I Międzynarodowe Forum Przedsiębiorczości – Lubiszyn 2007</w:t>
            </w:r>
          </w:p>
        </w:tc>
      </w:tr>
      <w:tr w:rsidR="00B82505" w:rsidRPr="00590848" w:rsidTr="009A2FD1">
        <w:tc>
          <w:tcPr>
            <w:tcW w:w="2093" w:type="dxa"/>
            <w:shd w:val="clear" w:color="auto" w:fill="DAEEF3"/>
          </w:tcPr>
          <w:p w:rsidR="00B82505" w:rsidRPr="009A2FD1" w:rsidRDefault="00A154C3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t>Gmina Lubniewice</w:t>
            </w:r>
          </w:p>
        </w:tc>
        <w:tc>
          <w:tcPr>
            <w:tcW w:w="12051" w:type="dxa"/>
            <w:shd w:val="clear" w:color="auto" w:fill="DAEEF3"/>
          </w:tcPr>
          <w:p w:rsidR="00B82505" w:rsidRPr="00590848" w:rsidRDefault="00A154C3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Rozbudowa sieci wodociągowej w Lubniewicach – SAPARD</w:t>
            </w:r>
          </w:p>
          <w:p w:rsidR="00A154C3" w:rsidRPr="00590848" w:rsidRDefault="00A154C3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Budowa ciągu pieszo-rowerowego oraz parkingu dla pojazdów turystycznych w Lubniewicach - SAPARD</w:t>
            </w:r>
          </w:p>
          <w:p w:rsidR="00A154C3" w:rsidRPr="00590848" w:rsidRDefault="00A154C3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Modernizacja oczyszczalni ścieków w Lubniewicach oraz budowa kanalizacji sanitarnej we wsiach Jarnatów i Glisno ZPORR</w:t>
            </w:r>
          </w:p>
          <w:p w:rsidR="00E021C9" w:rsidRPr="00590848" w:rsidRDefault="00E021C9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Rozbudowa sieci wodociągowej w Lubniewicach – SAPARD</w:t>
            </w:r>
          </w:p>
          <w:p w:rsidR="00E021C9" w:rsidRPr="00590848" w:rsidRDefault="00E021C9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Budowa ciągu pieszo-rowerowego oraz parkingu dla pojazdów turystycznych w Lubniewicach – SAPARD</w:t>
            </w:r>
          </w:p>
          <w:p w:rsidR="00E021C9" w:rsidRPr="00590848" w:rsidRDefault="00E021C9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 xml:space="preserve">Polsko-Niemieckie Spotkania Diabetologiczne – </w:t>
            </w:r>
            <w:r w:rsidR="004D21F2" w:rsidRPr="00590848">
              <w:rPr>
                <w:sz w:val="24"/>
                <w:szCs w:val="24"/>
                <w:lang w:val="pl-PL"/>
              </w:rPr>
              <w:t>Pro Europa Viadrina</w:t>
            </w:r>
          </w:p>
          <w:p w:rsidR="00E021C9" w:rsidRPr="00590848" w:rsidRDefault="00E021C9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 xml:space="preserve">Wakacje w Lubniewicach – Materiały Promocyjne Gminy Lubniewice </w:t>
            </w:r>
            <w:r w:rsidR="00975CA1" w:rsidRPr="00590848">
              <w:rPr>
                <w:rFonts w:cs="Arial"/>
                <w:sz w:val="24"/>
                <w:szCs w:val="24"/>
                <w:lang w:val="pl-PL"/>
              </w:rPr>
              <w:t>–</w:t>
            </w:r>
            <w:r w:rsidRPr="00590848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="004D21F2" w:rsidRPr="00590848">
              <w:rPr>
                <w:sz w:val="24"/>
                <w:szCs w:val="24"/>
                <w:lang w:val="pl-PL"/>
              </w:rPr>
              <w:t>Pro Europa Viadrina</w:t>
            </w:r>
          </w:p>
          <w:p w:rsidR="00975CA1" w:rsidRPr="00590848" w:rsidRDefault="00975CA1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 xml:space="preserve">Lubniewicki Triathlon. Międzynarodowe indywidualne zawody w triathlonie juniorów  - </w:t>
            </w:r>
            <w:r w:rsidR="004D21F2" w:rsidRPr="00590848">
              <w:rPr>
                <w:sz w:val="24"/>
                <w:szCs w:val="24"/>
                <w:lang w:val="pl-PL"/>
              </w:rPr>
              <w:t>Pro Europa Viadrina</w:t>
            </w:r>
          </w:p>
          <w:p w:rsidR="00975CA1" w:rsidRPr="00590848" w:rsidRDefault="00975CA1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Polsko-Niemieckie Zawody Wędkarskie -</w:t>
            </w:r>
            <w:r w:rsidR="004D21F2" w:rsidRPr="00590848">
              <w:rPr>
                <w:sz w:val="24"/>
                <w:szCs w:val="24"/>
                <w:lang w:val="pl-PL"/>
              </w:rPr>
              <w:t xml:space="preserve"> Pro Europa Viadrina</w:t>
            </w:r>
          </w:p>
          <w:p w:rsidR="00E021C9" w:rsidRPr="00590848" w:rsidRDefault="00975CA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 xml:space="preserve">Polsko-Niemiecki treningowy obóz wspinaczkowy - </w:t>
            </w:r>
            <w:r w:rsidR="004D21F2" w:rsidRPr="00590848">
              <w:rPr>
                <w:sz w:val="24"/>
                <w:szCs w:val="24"/>
                <w:lang w:val="pl-PL"/>
              </w:rPr>
              <w:t>Pro Europa Viadrina</w:t>
            </w:r>
          </w:p>
        </w:tc>
      </w:tr>
      <w:tr w:rsidR="00B82505" w:rsidRPr="00590848" w:rsidTr="009A2FD1">
        <w:tc>
          <w:tcPr>
            <w:tcW w:w="2093" w:type="dxa"/>
            <w:shd w:val="clear" w:color="auto" w:fill="DAEEF3"/>
          </w:tcPr>
          <w:p w:rsidR="00B82505" w:rsidRPr="009A2FD1" w:rsidRDefault="00A154C3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t xml:space="preserve">Gmina </w:t>
            </w:r>
            <w:r w:rsidR="00975CA1" w:rsidRPr="009A2FD1">
              <w:rPr>
                <w:b/>
                <w:smallCaps/>
                <w:sz w:val="24"/>
                <w:szCs w:val="24"/>
              </w:rPr>
              <w:t>Kłodawa</w:t>
            </w:r>
          </w:p>
        </w:tc>
        <w:tc>
          <w:tcPr>
            <w:tcW w:w="12051" w:type="dxa"/>
            <w:shd w:val="clear" w:color="auto" w:fill="DAEEF3"/>
          </w:tcPr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transgranicznej sieci ścieżek pieszo-rowerowych w Gminie Kłodawa – I etap (miejscowości Santoczno, Kłodawa, Wojcieszyce) – INTERREG IIIA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sieci wodociągowej w miejscowości Rybakowo – INTERREG IIIA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60-lecie OSP Kłodawa – INTERREG IIIA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Polsko-niemieckie zawody wędkarskie „O Kłodawska rybkę” – INTERREG IIIA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Kłodawska Majówka – INTERREG IIIA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30-lecie powstania strażnicy w Rybakowie – INTERREG IIIA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Modernizacja ulic Dębowa </w:t>
            </w:r>
            <w:r w:rsidR="00D21007" w:rsidRPr="00590848">
              <w:rPr>
                <w:sz w:val="24"/>
                <w:szCs w:val="24"/>
                <w:lang w:val="pl-PL"/>
              </w:rPr>
              <w:t>i</w:t>
            </w:r>
            <w:r w:rsidRPr="00590848">
              <w:rPr>
                <w:sz w:val="24"/>
                <w:szCs w:val="24"/>
                <w:lang w:val="pl-PL"/>
              </w:rPr>
              <w:t xml:space="preserve"> Szkolna w miejscowości Różanki – ZPORR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Przebudowa ulicy Lipowej, Partyzantów </w:t>
            </w:r>
            <w:r w:rsidR="00FC58C4" w:rsidRPr="00590848">
              <w:rPr>
                <w:sz w:val="24"/>
                <w:szCs w:val="24"/>
                <w:lang w:val="pl-PL"/>
              </w:rPr>
              <w:t>i</w:t>
            </w:r>
            <w:r w:rsidRPr="00590848">
              <w:rPr>
                <w:sz w:val="24"/>
                <w:szCs w:val="24"/>
                <w:lang w:val="pl-PL"/>
              </w:rPr>
              <w:t xml:space="preserve"> Wrzosowej w miejscowości Chwalęcice – ZPORR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lastRenderedPageBreak/>
              <w:t>E-obywatel – podnoszenie poziomu wykształcenia informatycznego na obszarach wiejskich – POKL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Ochrona przeciwpożarowa lasów – ćwiczenia – PHARE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Transgraniczne ścieżki rowerowe – turystyka, bezpieczeństwo, zdrowie – PHARE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Pokaz ratownictwa polskich I niemieckich drużyn OSP – PHARE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Strażacy Pogranicza – wspólne ćwiczenia ratowniczo-gaśnicze – PHARE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Polsko-niemieckie zawody spławikowe „O Złotą Rybkę Pogranicza” – PHARE</w:t>
            </w:r>
          </w:p>
          <w:p w:rsidR="00975CA1" w:rsidRPr="00590848" w:rsidRDefault="00975CA1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Łączy nas przyroda – PHARE</w:t>
            </w:r>
          </w:p>
          <w:p w:rsidR="00975CA1" w:rsidRPr="00590848" w:rsidRDefault="00FC58C4" w:rsidP="009A2FD1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Tradycje i</w:t>
            </w:r>
            <w:r w:rsidR="00975CA1" w:rsidRPr="00590848">
              <w:rPr>
                <w:sz w:val="24"/>
                <w:szCs w:val="24"/>
                <w:lang w:val="pl-PL"/>
              </w:rPr>
              <w:t xml:space="preserve"> obrzędy ludowe na pograniczu polsko-niemieckim – Święto Plonów – PHARE</w:t>
            </w:r>
          </w:p>
          <w:p w:rsidR="00975CA1" w:rsidRPr="00590848" w:rsidRDefault="00975CA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Rozbudowa sieci kanalizacji sanitarnej w Wojcieszycach – SAPARD</w:t>
            </w:r>
          </w:p>
          <w:p w:rsidR="00975CA1" w:rsidRPr="00590848" w:rsidRDefault="00975CA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wodociągu z ujęciem wody I stacją uzdatniania w miejscowości Zdroisko – SAPARD</w:t>
            </w:r>
          </w:p>
          <w:p w:rsidR="00975CA1" w:rsidRPr="00590848" w:rsidRDefault="00975CA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Modernizacja drogi gminnej Kłodawa-Chwalęcice – SAPARD</w:t>
            </w:r>
          </w:p>
          <w:p w:rsidR="00975CA1" w:rsidRPr="00590848" w:rsidRDefault="00975CA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sieci wodociągowej wraz z przyłączami w miejscowości Santoczno – SAPARD</w:t>
            </w:r>
          </w:p>
          <w:p w:rsidR="00975CA1" w:rsidRPr="00590848" w:rsidRDefault="00975CA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sieci kanalizacji sanitarnej grawitacyjnej w rejonie ulic Lipowa, Wiśniowa I Sportowa (po nazewnictwie ulic – Lipowa, Szkolna, Zielona) w miejscowości Różanki – SAPARD</w:t>
            </w:r>
          </w:p>
          <w:p w:rsidR="00975CA1" w:rsidRPr="00590848" w:rsidRDefault="00975CA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ścieżki rowerowej w Kłodawie przy ulicy Gorzowskiej – SAPARD</w:t>
            </w:r>
          </w:p>
          <w:p w:rsidR="00B82505" w:rsidRPr="00590848" w:rsidRDefault="00975CA1" w:rsidP="009A2FD1">
            <w:pPr>
              <w:spacing w:after="0" w:line="240" w:lineRule="auto"/>
              <w:rPr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Zagospodarowanie obiektów sportowych Kłodawskiego Klubu Sportowego – SAPARD</w:t>
            </w:r>
          </w:p>
        </w:tc>
      </w:tr>
      <w:tr w:rsidR="00B82505" w:rsidRPr="00590848" w:rsidTr="009A2FD1">
        <w:tc>
          <w:tcPr>
            <w:tcW w:w="2093" w:type="dxa"/>
            <w:shd w:val="clear" w:color="auto" w:fill="DAEEF3"/>
          </w:tcPr>
          <w:p w:rsidR="00B82505" w:rsidRPr="009A2FD1" w:rsidRDefault="00A154C3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lastRenderedPageBreak/>
              <w:t>Gmina Krzeszyce</w:t>
            </w:r>
          </w:p>
        </w:tc>
        <w:tc>
          <w:tcPr>
            <w:tcW w:w="12051" w:type="dxa"/>
            <w:shd w:val="clear" w:color="auto" w:fill="DAEEF3"/>
          </w:tcPr>
          <w:p w:rsidR="0013515B" w:rsidRPr="00590848" w:rsidRDefault="0013515B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Przebudowa świetlicy wiejskiej na salę korekcyjno-gimnastyczną w Kołczynie</w:t>
            </w:r>
            <w:r w:rsidRPr="00590848">
              <w:rPr>
                <w:rFonts w:cs="Arial"/>
                <w:sz w:val="24"/>
                <w:szCs w:val="24"/>
                <w:lang w:val="pl-PL"/>
              </w:rPr>
              <w:t>- SPO„Restrukturyzacja i modernizacja sektora żywnościowego oraz rozwój obszarów wiejskich 2004 – 2006</w:t>
            </w:r>
          </w:p>
          <w:p w:rsidR="00B82505" w:rsidRPr="00590848" w:rsidRDefault="0013515B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Centrum aktywności mieszkańców Muszkowa – biblioteka, świe</w:t>
            </w:r>
            <w:r w:rsidR="00F635A7" w:rsidRPr="00590848">
              <w:rPr>
                <w:sz w:val="24"/>
                <w:szCs w:val="24"/>
                <w:lang w:val="pl-PL"/>
              </w:rPr>
              <w:t xml:space="preserve">tlica wiejska, park botaniczny – </w:t>
            </w:r>
            <w:r w:rsidRPr="00590848">
              <w:rPr>
                <w:rFonts w:cs="Arial"/>
                <w:sz w:val="24"/>
                <w:szCs w:val="24"/>
                <w:lang w:val="pl-PL"/>
              </w:rPr>
              <w:t>SPO</w:t>
            </w:r>
            <w:r w:rsidR="00F635A7" w:rsidRPr="00590848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Pr="00590848">
              <w:rPr>
                <w:rFonts w:cs="Arial"/>
                <w:sz w:val="24"/>
                <w:szCs w:val="24"/>
                <w:lang w:val="pl-PL"/>
              </w:rPr>
              <w:t>„Restrukturyzacja i modernizacja sektora żywnościowego oraz rozwój obszarów wiejskich 2004 – 2006</w:t>
            </w:r>
          </w:p>
        </w:tc>
      </w:tr>
      <w:tr w:rsidR="00975CA1" w:rsidRPr="00590848" w:rsidTr="009A2FD1">
        <w:tc>
          <w:tcPr>
            <w:tcW w:w="2093" w:type="dxa"/>
            <w:shd w:val="clear" w:color="auto" w:fill="DAEEF3"/>
          </w:tcPr>
          <w:p w:rsidR="00975CA1" w:rsidRPr="009A2FD1" w:rsidRDefault="00975CA1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t>Gmina Torzym</w:t>
            </w:r>
          </w:p>
        </w:tc>
        <w:tc>
          <w:tcPr>
            <w:tcW w:w="12051" w:type="dxa"/>
            <w:shd w:val="clear" w:color="auto" w:fill="DAEEF3"/>
          </w:tcPr>
          <w:p w:rsidR="00975CA1" w:rsidRPr="00590848" w:rsidRDefault="0053467F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Remont Szkoły Podstawowej w Boczowie – PAOW</w:t>
            </w:r>
          </w:p>
          <w:p w:rsidR="0053467F" w:rsidRPr="00590848" w:rsidRDefault="0053467F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 xml:space="preserve">Remont świetlicy szkolnej w Szkole Podstawowej w Gądkowie Wielkim – PAOW </w:t>
            </w:r>
          </w:p>
          <w:p w:rsidR="006C7021" w:rsidRPr="00590848" w:rsidRDefault="006C7021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Budowa Centrum Rekreacyjno-Sportowego w Boczowie - SPO Restrukturyzacja i modernizacja sektora żywnościowego</w:t>
            </w:r>
            <w:r w:rsidRPr="00590848">
              <w:rPr>
                <w:rFonts w:cs="Arial"/>
                <w:sz w:val="24"/>
                <w:szCs w:val="24"/>
                <w:lang w:val="pl-PL"/>
              </w:rPr>
              <w:br/>
              <w:t>oraz rozwój obszarów wiejskich 2004 – 2006</w:t>
            </w:r>
          </w:p>
          <w:p w:rsidR="006C7021" w:rsidRPr="00590848" w:rsidRDefault="006C7021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Remont i modernizacja świetlicy wiejskiej w Gądkowie Wielkim gm. Torzym - SPO„Restrukturyzacja i modernizacja sektora żywnościowego oraz rozwój obszarów wiejskich 2004 – 2006</w:t>
            </w:r>
          </w:p>
          <w:p w:rsidR="006C7021" w:rsidRPr="00590848" w:rsidRDefault="006C7021" w:rsidP="009A2FD1">
            <w:pPr>
              <w:spacing w:after="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 xml:space="preserve">Wioska internetowa Centrum Kształcenia  na Odległość  na  terenach  wiejskich  - Gądków Wielki - </w:t>
            </w:r>
            <w:r w:rsidR="00A93130" w:rsidRPr="00590848">
              <w:rPr>
                <w:rFonts w:cs="Arial"/>
                <w:sz w:val="24"/>
                <w:szCs w:val="24"/>
                <w:lang w:val="pl-PL"/>
              </w:rPr>
              <w:t>Europejski Fundusz Społeczny   SPO Rozwój Zasobów Ludzkich</w:t>
            </w:r>
          </w:p>
          <w:p w:rsidR="00A93130" w:rsidRPr="00590848" w:rsidRDefault="00A93130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rFonts w:cs="Arial"/>
                <w:sz w:val="24"/>
                <w:szCs w:val="24"/>
                <w:lang w:val="pl-PL"/>
              </w:rPr>
              <w:t>Internetowe Centrum Kształcenia na Odległość  na   wsi - Koryta Europejski Fundusz Społeczny   SPO Rozwój Zasobów Ludzkich</w:t>
            </w:r>
          </w:p>
        </w:tc>
      </w:tr>
      <w:tr w:rsidR="00B82505" w:rsidRPr="00590848" w:rsidTr="009A2FD1">
        <w:tc>
          <w:tcPr>
            <w:tcW w:w="2093" w:type="dxa"/>
            <w:shd w:val="clear" w:color="auto" w:fill="DAEEF3"/>
          </w:tcPr>
          <w:p w:rsidR="00A154C3" w:rsidRPr="009A2FD1" w:rsidRDefault="00A154C3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lastRenderedPageBreak/>
              <w:t>Gmina Sulęcin</w:t>
            </w:r>
          </w:p>
        </w:tc>
        <w:tc>
          <w:tcPr>
            <w:tcW w:w="12051" w:type="dxa"/>
            <w:shd w:val="clear" w:color="auto" w:fill="DAEEF3"/>
          </w:tcPr>
          <w:p w:rsidR="00B82505" w:rsidRPr="00590848" w:rsidRDefault="00297604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Budowa ścieżek rowerowych w rejonie Powiatu Sulęcińskiego (etap I i II) </w:t>
            </w:r>
            <w:r w:rsidR="00DE2275" w:rsidRPr="00590848">
              <w:rPr>
                <w:sz w:val="24"/>
                <w:szCs w:val="24"/>
                <w:lang w:val="pl-PL"/>
              </w:rPr>
              <w:t>–</w:t>
            </w:r>
            <w:r w:rsidRPr="00590848">
              <w:rPr>
                <w:sz w:val="24"/>
                <w:szCs w:val="24"/>
                <w:lang w:val="pl-PL"/>
              </w:rPr>
              <w:t xml:space="preserve"> </w:t>
            </w:r>
            <w:r w:rsidR="00DE2275" w:rsidRPr="00590848">
              <w:rPr>
                <w:sz w:val="24"/>
                <w:szCs w:val="24"/>
                <w:lang w:val="pl-PL"/>
              </w:rPr>
              <w:t>PHARE</w:t>
            </w:r>
          </w:p>
          <w:p w:rsidR="00DE2275" w:rsidRPr="00590848" w:rsidRDefault="00DE227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kolektora ściekowego KOP-1, etap I, etap II, etap III – PHARE</w:t>
            </w:r>
          </w:p>
          <w:p w:rsidR="00DE2275" w:rsidRPr="00590848" w:rsidRDefault="00DE227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sieci gazowej dla miasta Sulęcin – PHARE</w:t>
            </w:r>
          </w:p>
          <w:p w:rsidR="00DE2275" w:rsidRPr="00590848" w:rsidRDefault="00DE227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Program dróg i ścieżek rowerowych na pograniczu Środkowej Odry – PHARE</w:t>
            </w:r>
          </w:p>
          <w:p w:rsidR="00DE2275" w:rsidRPr="00590848" w:rsidRDefault="00010199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Budowa fontanny dobrosąsiedztwa </w:t>
            </w:r>
            <w:r w:rsidR="00DE2275" w:rsidRPr="00590848">
              <w:rPr>
                <w:sz w:val="24"/>
                <w:szCs w:val="24"/>
                <w:lang w:val="pl-PL"/>
              </w:rPr>
              <w:t>– PHARE</w:t>
            </w:r>
          </w:p>
          <w:p w:rsidR="00DE2275" w:rsidRPr="00590848" w:rsidRDefault="00010199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Wspólna historia. Budowa fontanny dobrosąsiedztwa wraz z przebudową sulęcińskiego rynku – II etap </w:t>
            </w:r>
            <w:r w:rsidR="00DE2275" w:rsidRPr="00590848">
              <w:rPr>
                <w:sz w:val="24"/>
                <w:szCs w:val="24"/>
                <w:lang w:val="pl-PL"/>
              </w:rPr>
              <w:t>– PHARE</w:t>
            </w:r>
          </w:p>
          <w:p w:rsidR="00DE2275" w:rsidRPr="00590848" w:rsidRDefault="00177AEB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Opracowanie koncepcji okreslającej kierunki rozwoju turystyki w mieście i gminie Sulęcin </w:t>
            </w:r>
            <w:r w:rsidR="00DE2275" w:rsidRPr="00590848">
              <w:rPr>
                <w:sz w:val="24"/>
                <w:szCs w:val="24"/>
                <w:lang w:val="pl-PL"/>
              </w:rPr>
              <w:t>– PHARE</w:t>
            </w:r>
          </w:p>
          <w:p w:rsidR="00DE2275" w:rsidRPr="00590848" w:rsidRDefault="00177AEB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Międzynarodowe spotkania na Sulęcińskim Rynku </w:t>
            </w:r>
            <w:r w:rsidR="00DE2275" w:rsidRPr="00590848">
              <w:rPr>
                <w:sz w:val="24"/>
                <w:szCs w:val="24"/>
                <w:lang w:val="pl-PL"/>
              </w:rPr>
              <w:t>– PHARE</w:t>
            </w:r>
          </w:p>
          <w:p w:rsidR="00DE2275" w:rsidRPr="00590848" w:rsidRDefault="007853DA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Mapa turystyczna “Rowerem i pieszo po Pojezierzu Lubuskim” </w:t>
            </w:r>
            <w:r w:rsidR="00DE2275" w:rsidRPr="00590848">
              <w:rPr>
                <w:sz w:val="24"/>
                <w:szCs w:val="24"/>
                <w:lang w:val="pl-PL"/>
              </w:rPr>
              <w:t>– PHARE</w:t>
            </w:r>
          </w:p>
          <w:p w:rsidR="00DE2275" w:rsidRPr="00590848" w:rsidRDefault="007853DA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Seminarium – Bariery rozwoju turystyki </w:t>
            </w:r>
            <w:r w:rsidR="00DE2275" w:rsidRPr="00590848">
              <w:rPr>
                <w:sz w:val="24"/>
                <w:szCs w:val="24"/>
                <w:lang w:val="pl-PL"/>
              </w:rPr>
              <w:t>– PHARE</w:t>
            </w:r>
          </w:p>
          <w:p w:rsidR="007853DA" w:rsidRPr="00590848" w:rsidRDefault="00D20BF4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II Międzynarodowe spotkania na Sulęcińskim Rynku </w:t>
            </w:r>
            <w:r w:rsidR="007853DA" w:rsidRPr="00590848">
              <w:rPr>
                <w:sz w:val="24"/>
                <w:szCs w:val="24"/>
                <w:lang w:val="pl-PL"/>
              </w:rPr>
              <w:t>– PHARE</w:t>
            </w:r>
          </w:p>
          <w:p w:rsidR="007853DA" w:rsidRPr="00590848" w:rsidRDefault="00645E9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Monografia Ziemi Sulęcińskiej </w:t>
            </w:r>
            <w:r w:rsidR="007853DA" w:rsidRPr="00590848">
              <w:rPr>
                <w:sz w:val="24"/>
                <w:szCs w:val="24"/>
                <w:lang w:val="pl-PL"/>
              </w:rPr>
              <w:t>– PHARE</w:t>
            </w:r>
          </w:p>
          <w:p w:rsidR="007853DA" w:rsidRPr="00590848" w:rsidRDefault="00645E9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III Międzynarodowe spotkania na Sulęcińskim Rynku</w:t>
            </w:r>
            <w:r w:rsidR="00BD04E2" w:rsidRPr="00590848">
              <w:rPr>
                <w:sz w:val="24"/>
                <w:szCs w:val="24"/>
                <w:lang w:val="pl-PL"/>
              </w:rPr>
              <w:t xml:space="preserve"> </w:t>
            </w:r>
            <w:r w:rsidR="007853DA" w:rsidRPr="00590848">
              <w:rPr>
                <w:sz w:val="24"/>
                <w:szCs w:val="24"/>
                <w:lang w:val="pl-PL"/>
              </w:rPr>
              <w:t>– PHARE</w:t>
            </w:r>
          </w:p>
          <w:p w:rsidR="00BD04E2" w:rsidRPr="00590848" w:rsidRDefault="00BD04E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Mapa turystyczna pt. “Turystyczne wyprawy po Pojezierzu Lubuskim” – PHARE</w:t>
            </w:r>
          </w:p>
          <w:p w:rsidR="007853DA" w:rsidRPr="00590848" w:rsidRDefault="00BD04E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Sulęcin – wcozraj i dziś </w:t>
            </w:r>
            <w:r w:rsidR="007853DA" w:rsidRPr="00590848">
              <w:rPr>
                <w:sz w:val="24"/>
                <w:szCs w:val="24"/>
                <w:lang w:val="pl-PL"/>
              </w:rPr>
              <w:t>– PHARE</w:t>
            </w:r>
          </w:p>
          <w:p w:rsidR="007853DA" w:rsidRPr="00590848" w:rsidRDefault="00BD04E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V Międzynarodowe spotkania na Sulęcińskim Rynku pod hasłem “Jesteśmy Razem w Unii” </w:t>
            </w:r>
            <w:r w:rsidR="007853DA" w:rsidRPr="00590848">
              <w:rPr>
                <w:sz w:val="24"/>
                <w:szCs w:val="24"/>
                <w:lang w:val="pl-PL"/>
              </w:rPr>
              <w:t>– PHARE</w:t>
            </w:r>
          </w:p>
          <w:p w:rsidR="007853DA" w:rsidRPr="00590848" w:rsidRDefault="00363CFB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Folder “Wszystko o Sulęcinie” </w:t>
            </w:r>
            <w:r w:rsidR="007853DA" w:rsidRPr="00590848">
              <w:rPr>
                <w:sz w:val="24"/>
                <w:szCs w:val="24"/>
                <w:lang w:val="pl-PL"/>
              </w:rPr>
              <w:t>– PHARE</w:t>
            </w:r>
          </w:p>
          <w:p w:rsidR="007853DA" w:rsidRPr="00590848" w:rsidRDefault="00363CFB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VI Międzynarodowe spotkania na Sulęcińskim Rynku</w:t>
            </w:r>
            <w:r w:rsidR="00A84F83" w:rsidRPr="00590848">
              <w:rPr>
                <w:sz w:val="24"/>
                <w:szCs w:val="24"/>
                <w:lang w:val="pl-PL"/>
              </w:rPr>
              <w:t>.</w:t>
            </w:r>
            <w:r w:rsidRPr="00590848">
              <w:rPr>
                <w:sz w:val="24"/>
                <w:szCs w:val="24"/>
                <w:lang w:val="pl-PL"/>
              </w:rPr>
              <w:t xml:space="preserve"> </w:t>
            </w:r>
            <w:r w:rsidR="00A84F83" w:rsidRPr="00590848">
              <w:rPr>
                <w:sz w:val="24"/>
                <w:szCs w:val="24"/>
                <w:lang w:val="pl-PL"/>
              </w:rPr>
              <w:t xml:space="preserve">Preznetacja osiągnięć jednostek straży pożarnych z Polski i Niemiec </w:t>
            </w:r>
            <w:r w:rsidR="007853DA" w:rsidRPr="00590848">
              <w:rPr>
                <w:sz w:val="24"/>
                <w:szCs w:val="24"/>
                <w:lang w:val="pl-PL"/>
              </w:rPr>
              <w:t>– PHARE</w:t>
            </w:r>
          </w:p>
          <w:p w:rsidR="00A84F83" w:rsidRPr="00590848" w:rsidRDefault="002668A4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Modernizacja dróg i skrzyżowań w miejscowości Długoszyn </w:t>
            </w:r>
            <w:r w:rsidR="00A84F83" w:rsidRPr="00590848">
              <w:rPr>
                <w:sz w:val="24"/>
                <w:szCs w:val="24"/>
                <w:lang w:val="pl-PL"/>
              </w:rPr>
              <w:t>– PHARE</w:t>
            </w:r>
          </w:p>
          <w:p w:rsidR="002668A4" w:rsidRPr="00590848" w:rsidRDefault="002668A4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Sieć wodociągowa w miejscowości Długoszyn – SAPARD </w:t>
            </w:r>
          </w:p>
          <w:p w:rsidR="00A84F83" w:rsidRPr="00590848" w:rsidRDefault="0006614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Rozbudowa system dróg rowerowych na terenie gminy Sulęcin. Budowa ścieżki rowerowej z miejscowości Ostrów do Jeziora Ostrowskiego </w:t>
            </w:r>
            <w:r w:rsidR="00A84F83" w:rsidRPr="00590848">
              <w:rPr>
                <w:sz w:val="24"/>
                <w:szCs w:val="24"/>
                <w:lang w:val="pl-PL"/>
              </w:rPr>
              <w:t>– PHARE</w:t>
            </w:r>
          </w:p>
          <w:p w:rsidR="00877B71" w:rsidRPr="00590848" w:rsidRDefault="00877B7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Rozbudowa system kanalizacji sanitarnej w gminie Sulęcin. Etap Sulęcin, Brzeźno – EFRR </w:t>
            </w:r>
          </w:p>
          <w:p w:rsidR="00A84F83" w:rsidRPr="00590848" w:rsidRDefault="00877B7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Remont ulicy Daszyńskiego w Sulęcinie </w:t>
            </w:r>
            <w:r w:rsidR="00A84F83" w:rsidRPr="00590848">
              <w:rPr>
                <w:sz w:val="24"/>
                <w:szCs w:val="24"/>
                <w:lang w:val="pl-PL"/>
              </w:rPr>
              <w:t>– PHARE</w:t>
            </w:r>
          </w:p>
          <w:p w:rsidR="00A84F83" w:rsidRPr="00590848" w:rsidRDefault="00877B7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Folder “Przyrodnicze wędrówki po Sulęcinie i okolicach” </w:t>
            </w:r>
            <w:r w:rsidR="00A84F83" w:rsidRPr="00590848">
              <w:rPr>
                <w:sz w:val="24"/>
                <w:szCs w:val="24"/>
                <w:lang w:val="pl-PL"/>
              </w:rPr>
              <w:t>– PHARE</w:t>
            </w:r>
          </w:p>
          <w:p w:rsidR="00A84F83" w:rsidRPr="00590848" w:rsidRDefault="000679EE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Międzynarodowe Spotkania Młodzieży bez barier </w:t>
            </w:r>
            <w:r w:rsidR="00A84F83" w:rsidRPr="00590848">
              <w:rPr>
                <w:sz w:val="24"/>
                <w:szCs w:val="24"/>
                <w:lang w:val="pl-PL"/>
              </w:rPr>
              <w:t>– PHARE</w:t>
            </w:r>
          </w:p>
          <w:p w:rsidR="00DE2275" w:rsidRPr="00590848" w:rsidRDefault="000679EE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sali gimnastycznej z zapleczem socjalnym przy szkole podstawowej w Sulęcinie – Fundusz Rozwoju Kultury Fizycznej</w:t>
            </w:r>
          </w:p>
          <w:p w:rsidR="000679EE" w:rsidRPr="00590848" w:rsidRDefault="000679EE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Konferencja nt. “Perspektywy rozwoju współpracy euroregionalnej w latach 2007-2013</w:t>
            </w:r>
            <w:r w:rsidR="00804122" w:rsidRPr="00590848">
              <w:rPr>
                <w:sz w:val="24"/>
                <w:szCs w:val="24"/>
                <w:lang w:val="pl-PL"/>
              </w:rPr>
              <w:t>” – INTERREG</w:t>
            </w:r>
          </w:p>
          <w:p w:rsidR="00804122" w:rsidRPr="00590848" w:rsidRDefault="0080412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Międzynarodowe Zawody Wędkarskie o “Puchar Przyjaźni Partnerskich Miast: Beeskow-Kamen-Friedland-Sulęcin”– INTERREG</w:t>
            </w:r>
          </w:p>
          <w:p w:rsidR="00804122" w:rsidRPr="00590848" w:rsidRDefault="0080412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lastRenderedPageBreak/>
              <w:t>Dwujęzyczne znakowanie ścieżki rowerowej “Szlakiem sulęcińskich pomników przyrody” – INTERREG</w:t>
            </w:r>
          </w:p>
          <w:p w:rsidR="00804122" w:rsidRPr="00590848" w:rsidRDefault="00B77A3F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Międzynarodowy Mołodzieżowy Rajd Rowerowy – Sulęcin 2006 </w:t>
            </w:r>
            <w:r w:rsidR="00804122" w:rsidRPr="00590848">
              <w:rPr>
                <w:sz w:val="24"/>
                <w:szCs w:val="24"/>
                <w:lang w:val="pl-PL"/>
              </w:rPr>
              <w:t>– INTERREG</w:t>
            </w:r>
          </w:p>
          <w:p w:rsidR="00B77A3F" w:rsidRPr="00590848" w:rsidRDefault="00B77A3F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Budowa podjazdu dla osób niepełnosprawnych – PFRON </w:t>
            </w:r>
          </w:p>
          <w:p w:rsidR="00804122" w:rsidRPr="00590848" w:rsidRDefault="00B77A3F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Polsko-Niemiecki Językowy Obóz Harcerski </w:t>
            </w:r>
            <w:r w:rsidR="00804122" w:rsidRPr="00590848">
              <w:rPr>
                <w:sz w:val="24"/>
                <w:szCs w:val="24"/>
                <w:lang w:val="pl-PL"/>
              </w:rPr>
              <w:t>– INTERREG</w:t>
            </w:r>
          </w:p>
          <w:p w:rsidR="00804122" w:rsidRPr="00590848" w:rsidRDefault="00EE263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Dwujęzyczne znakowanie szlaku turystycznego “Odpoczynek nad wodą” </w:t>
            </w:r>
            <w:r w:rsidR="00804122" w:rsidRPr="00590848">
              <w:rPr>
                <w:sz w:val="24"/>
                <w:szCs w:val="24"/>
                <w:lang w:val="pl-PL"/>
              </w:rPr>
              <w:t>– INTERREG</w:t>
            </w:r>
          </w:p>
          <w:p w:rsidR="00804122" w:rsidRPr="00590848" w:rsidRDefault="00EE263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Polsko-Niemieckie Spotkania na Winnej Górze </w:t>
            </w:r>
            <w:r w:rsidR="00804122" w:rsidRPr="00590848">
              <w:rPr>
                <w:sz w:val="24"/>
                <w:szCs w:val="24"/>
                <w:lang w:val="pl-PL"/>
              </w:rPr>
              <w:t>– INTERREG</w:t>
            </w:r>
          </w:p>
          <w:p w:rsidR="00804122" w:rsidRPr="00590848" w:rsidRDefault="00EE2635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Renowacja i rozbudowa Domu Joannitów na potrzeby centrum współpracy polsko-niemieckiej w Sulęcinie </w:t>
            </w:r>
            <w:r w:rsidR="00804122" w:rsidRPr="00590848">
              <w:rPr>
                <w:sz w:val="24"/>
                <w:szCs w:val="24"/>
                <w:lang w:val="pl-PL"/>
              </w:rPr>
              <w:t>– INTERREG</w:t>
            </w:r>
          </w:p>
        </w:tc>
      </w:tr>
      <w:tr w:rsidR="00442859" w:rsidRPr="00590848" w:rsidTr="009A2FD1">
        <w:tc>
          <w:tcPr>
            <w:tcW w:w="2093" w:type="dxa"/>
            <w:shd w:val="clear" w:color="auto" w:fill="DAEEF3"/>
          </w:tcPr>
          <w:p w:rsidR="00442859" w:rsidRPr="009A2FD1" w:rsidRDefault="00442859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lastRenderedPageBreak/>
              <w:t>Gmina Santok</w:t>
            </w:r>
          </w:p>
        </w:tc>
        <w:tc>
          <w:tcPr>
            <w:tcW w:w="12051" w:type="dxa"/>
            <w:shd w:val="clear" w:color="auto" w:fill="DAEEF3"/>
          </w:tcPr>
          <w:p w:rsidR="00442859" w:rsidRPr="00590848" w:rsidRDefault="00442859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magistralnego gazociągu średniego ciśnienia  relacji Santok-Lipki Wielkie – PHARE</w:t>
            </w:r>
          </w:p>
          <w:p w:rsidR="00442859" w:rsidRPr="00590848" w:rsidRDefault="00442859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ścieżki rowerowej relacji Gorzów Wlkp. – Czechów – Santok – PHARE</w:t>
            </w:r>
          </w:p>
          <w:p w:rsidR="00442859" w:rsidRPr="00590848" w:rsidRDefault="00442859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sieci wodociągowej w miejscowości Janczewo – SAPARD</w:t>
            </w:r>
          </w:p>
          <w:p w:rsidR="00442859" w:rsidRPr="00590848" w:rsidRDefault="005D555B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Budowa drogi wraz z chodnikami w miejscowości Wawrów – SAPARD</w:t>
            </w:r>
          </w:p>
          <w:p w:rsidR="005D555B" w:rsidRPr="00590848" w:rsidRDefault="005D555B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Adaptacja budynku po byłym magazynie pod potrzeby Gminnego Centrum Informacji w Santoku – SAPARD</w:t>
            </w:r>
          </w:p>
          <w:p w:rsidR="005D555B" w:rsidRPr="00590848" w:rsidRDefault="005D555B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Rozbudowa i modernizacja Centrum Kulturalno-Rekreacyjnego w Santoku – SPO EFRR</w:t>
            </w:r>
          </w:p>
        </w:tc>
      </w:tr>
      <w:tr w:rsidR="00B82505" w:rsidRPr="00590848" w:rsidTr="009A2FD1">
        <w:tc>
          <w:tcPr>
            <w:tcW w:w="2093" w:type="dxa"/>
            <w:shd w:val="clear" w:color="auto" w:fill="DAEEF3"/>
          </w:tcPr>
          <w:p w:rsidR="00B82505" w:rsidRPr="009A2FD1" w:rsidRDefault="00A154C3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t>Powiat Sulęciński</w:t>
            </w:r>
          </w:p>
        </w:tc>
        <w:tc>
          <w:tcPr>
            <w:tcW w:w="12051" w:type="dxa"/>
            <w:shd w:val="clear" w:color="auto" w:fill="DAEEF3"/>
          </w:tcPr>
          <w:p w:rsidR="00B82505" w:rsidRPr="00590848" w:rsidRDefault="009614C0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Modernizacja drogi powiatowej nr 11-427 Długoszyn-Torzym – SAPARD</w:t>
            </w:r>
          </w:p>
          <w:p w:rsidR="009614C0" w:rsidRPr="00590848" w:rsidRDefault="009614C0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Modernizacja drogi powiatowej nr 49-317 w m. Grabów w km 4+100-4+800 – SAPARD</w:t>
            </w:r>
          </w:p>
          <w:p w:rsidR="009614C0" w:rsidRPr="00590848" w:rsidRDefault="009614C0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Przebudowa drogi powiatowej nr 11-453 w m. Glisno w km (0+869-1+997) – ZPORR</w:t>
            </w:r>
          </w:p>
          <w:p w:rsidR="009614C0" w:rsidRPr="00590848" w:rsidRDefault="009614C0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Przebudowa drogi powiatowej nr 49-310 Torzym-Przęślice-etap I  w km (0+000-4+840) – ZPORR</w:t>
            </w:r>
          </w:p>
          <w:p w:rsidR="009614C0" w:rsidRPr="00590848" w:rsidRDefault="009614C0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Modernizacja drogi powiatowej nr 49-350 Boczów-Tarnawa – PAOW</w:t>
            </w:r>
          </w:p>
          <w:p w:rsidR="009614C0" w:rsidRPr="00590848" w:rsidRDefault="009614C0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Modernizacja Szpitala Powiatowego w Sulęcinie - zakup aparatu USG z funkcją Dopplera – ZPORR</w:t>
            </w:r>
          </w:p>
          <w:p w:rsidR="009614C0" w:rsidRPr="00590848" w:rsidRDefault="009614C0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Rozbudowa i przebudowa budynku dydaktycznego I LO w Sulęcinie – ZPORR</w:t>
            </w:r>
          </w:p>
          <w:p w:rsidR="004D21F2" w:rsidRPr="00590848" w:rsidRDefault="004D21F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Multimedialny Przewodnik Turystyczny po Powiecie Sulęcińskim – Pro Europa Viadrina </w:t>
            </w:r>
          </w:p>
          <w:p w:rsidR="009614C0" w:rsidRPr="00590848" w:rsidRDefault="00046E9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 xml:space="preserve">Praktyki zawodowe dla uczniów - daj sobie szansę na aktywność zawodową – ZPORR </w:t>
            </w:r>
          </w:p>
          <w:p w:rsidR="00046E91" w:rsidRPr="00590848" w:rsidRDefault="00046E91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Spotkania ponad granicami - żywą lekcja historii – INTERREG III</w:t>
            </w:r>
          </w:p>
          <w:p w:rsidR="00297604" w:rsidRPr="00590848" w:rsidRDefault="00297604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Polsko-niemiecka konferencja pt.: "Walory turystyczne powiatu sulęcińskiego" – INTERREG III</w:t>
            </w:r>
          </w:p>
        </w:tc>
      </w:tr>
      <w:tr w:rsidR="00A154C3" w:rsidRPr="00590848" w:rsidTr="009A2FD1">
        <w:tc>
          <w:tcPr>
            <w:tcW w:w="2093" w:type="dxa"/>
            <w:shd w:val="clear" w:color="auto" w:fill="DAEEF3"/>
          </w:tcPr>
          <w:p w:rsidR="00A154C3" w:rsidRPr="009A2FD1" w:rsidRDefault="00A154C3" w:rsidP="009A2FD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9A2FD1">
              <w:rPr>
                <w:b/>
                <w:smallCaps/>
                <w:sz w:val="24"/>
                <w:szCs w:val="24"/>
              </w:rPr>
              <w:t>Stowarzyszenie “Inicjatywa Społeczna”</w:t>
            </w:r>
          </w:p>
        </w:tc>
        <w:tc>
          <w:tcPr>
            <w:tcW w:w="12051" w:type="dxa"/>
            <w:shd w:val="clear" w:color="auto" w:fill="DAEEF3"/>
          </w:tcPr>
          <w:p w:rsidR="00A154C3" w:rsidRPr="00590848" w:rsidRDefault="00587EE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,,Mam pomysł na, czyli atrakcyjna wieś dla młodych” - Program ,,Działaj Lokalnie” Polsko -Amerykańskiej Fundacji Wolności</w:t>
            </w:r>
          </w:p>
          <w:p w:rsidR="00587EE2" w:rsidRPr="00590848" w:rsidRDefault="00587EE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,,Co tu słychać” - Program ,,Równać Szanse” Polsko -Amerykańskiej Fundacji Wolności</w:t>
            </w:r>
          </w:p>
          <w:p w:rsidR="008E6533" w:rsidRPr="00590848" w:rsidRDefault="00587EE2" w:rsidP="009A2FD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590848">
              <w:rPr>
                <w:sz w:val="24"/>
                <w:szCs w:val="24"/>
                <w:lang w:val="pl-PL"/>
              </w:rPr>
              <w:t>“Tak to widzę” - Program ,,Działaj Lokalnie” Polsko -Amerykańskiej Fundacji Wolności</w:t>
            </w:r>
          </w:p>
        </w:tc>
      </w:tr>
    </w:tbl>
    <w:p w:rsidR="00B82505" w:rsidRPr="00590848" w:rsidRDefault="00B82505">
      <w:pPr>
        <w:rPr>
          <w:lang w:val="pl-PL"/>
        </w:rPr>
      </w:pPr>
    </w:p>
    <w:sectPr w:rsidR="00B82505" w:rsidRPr="00590848" w:rsidSect="00B8250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E9" w:rsidRDefault="00B760E9" w:rsidP="00290088">
      <w:pPr>
        <w:spacing w:after="0" w:line="240" w:lineRule="auto"/>
      </w:pPr>
      <w:r>
        <w:separator/>
      </w:r>
    </w:p>
  </w:endnote>
  <w:endnote w:type="continuationSeparator" w:id="0">
    <w:p w:rsidR="00B760E9" w:rsidRDefault="00B760E9" w:rsidP="0029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E9" w:rsidRDefault="00B760E9" w:rsidP="00290088">
      <w:pPr>
        <w:spacing w:after="0" w:line="240" w:lineRule="auto"/>
      </w:pPr>
      <w:r>
        <w:separator/>
      </w:r>
    </w:p>
  </w:footnote>
  <w:footnote w:type="continuationSeparator" w:id="0">
    <w:p w:rsidR="00B760E9" w:rsidRDefault="00B760E9" w:rsidP="0029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9" w:rsidRDefault="00442859" w:rsidP="00290088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781"/>
    <w:multiLevelType w:val="hybridMultilevel"/>
    <w:tmpl w:val="CF5C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2174"/>
    <w:multiLevelType w:val="hybridMultilevel"/>
    <w:tmpl w:val="7C8A228E"/>
    <w:lvl w:ilvl="0" w:tplc="498C005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505"/>
    <w:rsid w:val="00010199"/>
    <w:rsid w:val="00026379"/>
    <w:rsid w:val="00046E91"/>
    <w:rsid w:val="00066145"/>
    <w:rsid w:val="000679EE"/>
    <w:rsid w:val="0013515B"/>
    <w:rsid w:val="00177AEB"/>
    <w:rsid w:val="001B348D"/>
    <w:rsid w:val="001D3D37"/>
    <w:rsid w:val="00236A75"/>
    <w:rsid w:val="002668A4"/>
    <w:rsid w:val="00290088"/>
    <w:rsid w:val="00297604"/>
    <w:rsid w:val="003175AC"/>
    <w:rsid w:val="00363CFB"/>
    <w:rsid w:val="00394F8E"/>
    <w:rsid w:val="003D73A2"/>
    <w:rsid w:val="00430B81"/>
    <w:rsid w:val="00442859"/>
    <w:rsid w:val="004D21F2"/>
    <w:rsid w:val="004D3281"/>
    <w:rsid w:val="00503C09"/>
    <w:rsid w:val="0053467F"/>
    <w:rsid w:val="00587EE2"/>
    <w:rsid w:val="00590848"/>
    <w:rsid w:val="005D555B"/>
    <w:rsid w:val="00645E92"/>
    <w:rsid w:val="006C7021"/>
    <w:rsid w:val="006E4537"/>
    <w:rsid w:val="007109E4"/>
    <w:rsid w:val="00711DDD"/>
    <w:rsid w:val="007853DA"/>
    <w:rsid w:val="007F26AE"/>
    <w:rsid w:val="00804122"/>
    <w:rsid w:val="00877B71"/>
    <w:rsid w:val="008E6533"/>
    <w:rsid w:val="009562AF"/>
    <w:rsid w:val="009614C0"/>
    <w:rsid w:val="00975CA1"/>
    <w:rsid w:val="009A2FD1"/>
    <w:rsid w:val="009B39BD"/>
    <w:rsid w:val="009E3F95"/>
    <w:rsid w:val="00A154C3"/>
    <w:rsid w:val="00A84F83"/>
    <w:rsid w:val="00A93130"/>
    <w:rsid w:val="00B760E9"/>
    <w:rsid w:val="00B77A3F"/>
    <w:rsid w:val="00B82505"/>
    <w:rsid w:val="00BD04E2"/>
    <w:rsid w:val="00BF67C6"/>
    <w:rsid w:val="00CA3543"/>
    <w:rsid w:val="00CD45CD"/>
    <w:rsid w:val="00D20BF4"/>
    <w:rsid w:val="00D21007"/>
    <w:rsid w:val="00DE2275"/>
    <w:rsid w:val="00E021C9"/>
    <w:rsid w:val="00E05CF7"/>
    <w:rsid w:val="00EA603E"/>
    <w:rsid w:val="00EC19D7"/>
    <w:rsid w:val="00EE2635"/>
    <w:rsid w:val="00F635A7"/>
    <w:rsid w:val="00FC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0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50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50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250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250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50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250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250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25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25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50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50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250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250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50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250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250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250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250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250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250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8250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5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8250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8250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8250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8250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82505"/>
  </w:style>
  <w:style w:type="paragraph" w:styleId="Akapitzlist">
    <w:name w:val="List Paragraph"/>
    <w:basedOn w:val="Normalny"/>
    <w:uiPriority w:val="34"/>
    <w:qFormat/>
    <w:rsid w:val="00B825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825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8250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50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250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82505"/>
    <w:rPr>
      <w:i/>
      <w:iCs/>
    </w:rPr>
  </w:style>
  <w:style w:type="character" w:styleId="Wyrnienieintensywne">
    <w:name w:val="Intense Emphasis"/>
    <w:uiPriority w:val="21"/>
    <w:qFormat/>
    <w:rsid w:val="00B8250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8250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8250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8250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2505"/>
    <w:pPr>
      <w:outlineLvl w:val="9"/>
    </w:pPr>
  </w:style>
  <w:style w:type="table" w:styleId="Tabela-Siatka">
    <w:name w:val="Table Grid"/>
    <w:basedOn w:val="Standardowy"/>
    <w:uiPriority w:val="59"/>
    <w:rsid w:val="00B82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088"/>
  </w:style>
  <w:style w:type="paragraph" w:styleId="Stopka">
    <w:name w:val="footer"/>
    <w:basedOn w:val="Normalny"/>
    <w:link w:val="StopkaZnak"/>
    <w:uiPriority w:val="99"/>
    <w:semiHidden/>
    <w:unhideWhenUsed/>
    <w:rsid w:val="0029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Kononowicz</dc:creator>
  <cp:lastModifiedBy>Natali</cp:lastModifiedBy>
  <cp:revision>2</cp:revision>
  <cp:lastPrinted>2008-12-17T08:20:00Z</cp:lastPrinted>
  <dcterms:created xsi:type="dcterms:W3CDTF">2010-04-08T06:13:00Z</dcterms:created>
  <dcterms:modified xsi:type="dcterms:W3CDTF">2010-04-08T06:13:00Z</dcterms:modified>
</cp:coreProperties>
</file>