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2A1A" w14:textId="003FEF70" w:rsidR="00304042" w:rsidRPr="008F1CD1" w:rsidRDefault="00313E79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216" behindDoc="1" locked="0" layoutInCell="1" allowOverlap="1" wp14:anchorId="4365A802" wp14:editId="6F26CED2">
            <wp:simplePos x="0" y="0"/>
            <wp:positionH relativeFrom="column">
              <wp:posOffset>318770</wp:posOffset>
            </wp:positionH>
            <wp:positionV relativeFrom="paragraph">
              <wp:posOffset>34290</wp:posOffset>
            </wp:positionV>
            <wp:extent cx="1676400" cy="882015"/>
            <wp:effectExtent l="0" t="0" r="0" b="0"/>
            <wp:wrapNone/>
            <wp:docPr id="8379152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7006AF" w14:textId="2634E61B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 xml:space="preserve">Załącznik nr </w:t>
      </w:r>
      <w:r w:rsidR="00442845" w:rsidRPr="00646C41">
        <w:rPr>
          <w:rFonts w:ascii="Arial Narrow" w:hAnsi="Arial Narrow"/>
          <w:b/>
          <w:i/>
          <w:sz w:val="20"/>
        </w:rPr>
        <w:t>5</w:t>
      </w:r>
      <w:r w:rsidR="00F2023A">
        <w:rPr>
          <w:rFonts w:ascii="Arial Narrow" w:hAnsi="Arial Narrow"/>
          <w:b/>
          <w:i/>
          <w:sz w:val="20"/>
        </w:rPr>
        <w:t>a</w:t>
      </w:r>
      <w:r w:rsidRPr="00646C41">
        <w:rPr>
          <w:rFonts w:ascii="Arial Narrow" w:hAnsi="Arial Narrow"/>
          <w:b/>
          <w:i/>
          <w:sz w:val="20"/>
        </w:rPr>
        <w:t xml:space="preserve"> do Procedury wyboru i oceny </w:t>
      </w:r>
      <w:proofErr w:type="spellStart"/>
      <w:r w:rsidRPr="00646C41">
        <w:rPr>
          <w:rFonts w:ascii="Arial Narrow" w:hAnsi="Arial Narrow"/>
          <w:b/>
          <w:i/>
          <w:sz w:val="20"/>
        </w:rPr>
        <w:t>grantobiorców</w:t>
      </w:r>
      <w:proofErr w:type="spellEnd"/>
    </w:p>
    <w:p w14:paraId="40BD15E1" w14:textId="62F586C4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>w ramach projektów grantowych</w:t>
      </w:r>
    </w:p>
    <w:p w14:paraId="30FD3C52" w14:textId="77777777" w:rsidR="006111A7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>wraz z opisem sposobu rozliczania grantów,</w:t>
      </w:r>
    </w:p>
    <w:p w14:paraId="7DFFD89F" w14:textId="77777777" w:rsidR="008F1CD1" w:rsidRPr="00646C41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646C41">
        <w:rPr>
          <w:rFonts w:ascii="Arial Narrow" w:hAnsi="Arial Narrow"/>
          <w:b/>
          <w:i/>
          <w:sz w:val="20"/>
        </w:rPr>
        <w:t xml:space="preserve"> monitorowania i kontroli</w:t>
      </w:r>
    </w:p>
    <w:p w14:paraId="5B264CDD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p w14:paraId="675F92EC" w14:textId="77777777" w:rsidR="0063362D" w:rsidRDefault="0063362D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43"/>
        <w:gridCol w:w="6662"/>
      </w:tblGrid>
      <w:tr w:rsidR="008F222B" w:rsidRPr="008F222B" w14:paraId="52826543" w14:textId="77777777" w:rsidTr="00FA1704">
        <w:trPr>
          <w:trHeight w:val="532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4635D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B4DBBF" w14:textId="77777777" w:rsidR="00666D2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 xml:space="preserve">KARTA OCENY 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>MERYTORYCZNEJ</w:t>
            </w:r>
          </w:p>
          <w:p w14:paraId="685F1CFB" w14:textId="77777777" w:rsidR="00666D26" w:rsidRDefault="00442845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- </w:t>
            </w:r>
            <w:r w:rsidR="005E7970" w:rsidRPr="005E7970">
              <w:rPr>
                <w:rFonts w:ascii="Arial Narrow" w:hAnsi="Arial Narrow"/>
                <w:b/>
                <w:sz w:val="28"/>
                <w:szCs w:val="24"/>
              </w:rPr>
              <w:t>ZGOD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  <w:r w:rsidR="00666D26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="005E7970">
              <w:rPr>
                <w:rFonts w:ascii="Arial Narrow" w:hAnsi="Arial Narrow"/>
                <w:b/>
                <w:sz w:val="28"/>
                <w:szCs w:val="24"/>
              </w:rPr>
              <w:t>OBJĘTEGO GRANTEM</w:t>
            </w:r>
          </w:p>
          <w:p w14:paraId="23E7A6EC" w14:textId="77777777" w:rsidR="00870984" w:rsidRDefault="005E7970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Z L</w:t>
            </w:r>
            <w:r w:rsidR="00442845">
              <w:rPr>
                <w:rFonts w:ascii="Arial Narrow" w:hAnsi="Arial Narrow"/>
                <w:b/>
                <w:sz w:val="28"/>
                <w:szCs w:val="24"/>
              </w:rPr>
              <w:t>OKALNYMI KRYTERIAMI WYBORU</w:t>
            </w:r>
          </w:p>
          <w:p w14:paraId="08FB6821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D67CE7" w14:textId="77777777" w:rsidR="008F222B" w:rsidRPr="008F222B" w:rsidRDefault="003D46D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Kraina Szlaków Turystycznych – Lokalna Grupa Działania</w:t>
            </w:r>
          </w:p>
        </w:tc>
      </w:tr>
      <w:tr w:rsidR="008F222B" w:rsidRPr="008F222B" w14:paraId="5C3BDC03" w14:textId="77777777" w:rsidTr="00FA1704">
        <w:trPr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FC8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0B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A04A7CF" w14:textId="77777777" w:rsidTr="00FA1704">
        <w:trPr>
          <w:trHeight w:val="5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6A3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DC78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D956D" w14:textId="77777777" w:rsidTr="00FA1704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D3B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96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2A1FA360" w14:textId="77777777" w:rsidTr="00FA1704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2B20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3644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6F778052" w14:textId="77777777" w:rsidTr="00FA1704">
        <w:trPr>
          <w:trHeight w:val="14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5718" w14:textId="184D9AAE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GRANT</w:t>
            </w:r>
            <w:r w:rsidR="007A12FD">
              <w:rPr>
                <w:rFonts w:ascii="Arial Narrow" w:hAnsi="Arial Narrow"/>
                <w:b/>
                <w:sz w:val="24"/>
                <w:szCs w:val="24"/>
              </w:rPr>
              <w:t>OWEGO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68F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26B185A5" w14:textId="77777777" w:rsidTr="00FA1704">
        <w:trPr>
          <w:trHeight w:val="96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8B7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725B094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62E8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3D5F1E0C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05107BF1" w14:textId="77777777" w:rsidR="00FA1C58" w:rsidRPr="00FA1C58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646F8E43" w14:textId="77777777" w:rsidR="008F222B" w:rsidRPr="008F222B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A1704" w:rsidRPr="008F222B" w14:paraId="139E7D86" w14:textId="77777777" w:rsidTr="0063362D">
        <w:trPr>
          <w:trHeight w:val="17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0D49A" w14:textId="77777777" w:rsidR="00FA1704" w:rsidRPr="008F222B" w:rsidRDefault="00FA1704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A43" w14:textId="77777777" w:rsidR="00FA1704" w:rsidRPr="008F222B" w:rsidRDefault="00FA1704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8F222B" w:rsidRPr="008F222B" w14:paraId="57BA2E5E" w14:textId="77777777" w:rsidTr="00FA1704">
        <w:trPr>
          <w:trHeight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47B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D648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1C91BE6B" w14:textId="77777777" w:rsid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1E42C26D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22981E1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D6843A6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73F7DF8A" w14:textId="77777777" w:rsidR="0063362D" w:rsidRDefault="0063362D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0747B6BC" w14:textId="40C7342F" w:rsidR="00502FF9" w:rsidRPr="00CA0A73" w:rsidRDefault="00502FF9" w:rsidP="00613F5B">
      <w:pPr>
        <w:pStyle w:val="Bezodstpw"/>
        <w:jc w:val="center"/>
        <w:rPr>
          <w:rStyle w:val="AkapitzlistZnak"/>
          <w:rFonts w:ascii="Arial Narrow" w:eastAsiaTheme="minorHAnsi" w:hAnsi="Arial Narrow"/>
          <w:b/>
        </w:rPr>
      </w:pPr>
      <w:r w:rsidRPr="00502FF9">
        <w:rPr>
          <w:rFonts w:ascii="Arial Narrow" w:hAnsi="Arial Narrow" w:cs="Times New Roman"/>
          <w:b/>
        </w:rPr>
        <w:lastRenderedPageBreak/>
        <w:t>Ocena projektu grant</w:t>
      </w:r>
      <w:r w:rsidR="000E0274">
        <w:rPr>
          <w:rFonts w:ascii="Arial Narrow" w:hAnsi="Arial Narrow" w:cs="Times New Roman"/>
          <w:b/>
        </w:rPr>
        <w:t>owego</w:t>
      </w:r>
      <w:r w:rsidRPr="00502FF9">
        <w:rPr>
          <w:rFonts w:ascii="Arial Narrow" w:hAnsi="Arial Narrow" w:cs="Times New Roman"/>
          <w:b/>
        </w:rPr>
        <w:t xml:space="preserve">  wg</w:t>
      </w:r>
      <w:r w:rsidR="00613F5B">
        <w:rPr>
          <w:rFonts w:ascii="Arial Narrow" w:hAnsi="Arial Narrow" w:cs="Times New Roman"/>
          <w:b/>
        </w:rPr>
        <w:t xml:space="preserve"> Lokalnych</w:t>
      </w:r>
      <w:r w:rsidRPr="00502FF9">
        <w:rPr>
          <w:rFonts w:ascii="Arial Narrow" w:hAnsi="Arial Narrow" w:cs="Times New Roman"/>
          <w:b/>
        </w:rPr>
        <w:t xml:space="preserve"> kryteriów wyboru operacji</w:t>
      </w:r>
      <w:r w:rsidR="00613F5B">
        <w:rPr>
          <w:rFonts w:ascii="Arial Narrow" w:hAnsi="Arial Narrow" w:cs="Times New Roman"/>
          <w:b/>
        </w:rPr>
        <w:t xml:space="preserve"> </w:t>
      </w:r>
      <w:r w:rsidRPr="00502FF9">
        <w:rPr>
          <w:rFonts w:ascii="Arial Narrow" w:hAnsi="Arial Narrow" w:cs="Times New Roman"/>
          <w:b/>
        </w:rPr>
        <w:t xml:space="preserve">dla </w:t>
      </w:r>
      <w:r w:rsidRPr="00CA0A73">
        <w:rPr>
          <w:rFonts w:ascii="Arial Narrow" w:hAnsi="Arial Narrow" w:cs="Times New Roman"/>
          <w:b/>
        </w:rPr>
        <w:t>przedsięwzięcia</w:t>
      </w:r>
      <w:r w:rsidR="00613F5B" w:rsidRPr="00CA0A73">
        <w:rPr>
          <w:rFonts w:ascii="Arial Narrow" w:hAnsi="Arial Narrow" w:cs="Times New Roman"/>
          <w:b/>
        </w:rPr>
        <w:t xml:space="preserve"> </w:t>
      </w:r>
      <w:r w:rsidR="000E0274"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…………………………………………………………………………………………………………………………………</w:t>
      </w:r>
      <w:r w:rsidRPr="00CA0A73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6539F8AD" w14:textId="77777777" w:rsidR="00502FF9" w:rsidRPr="00502FF9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tbl>
      <w:tblPr>
        <w:tblStyle w:val="Tabela-Siatka"/>
        <w:tblW w:w="9603" w:type="dxa"/>
        <w:tblInd w:w="-34" w:type="dxa"/>
        <w:tblLook w:val="04A0" w:firstRow="1" w:lastRow="0" w:firstColumn="1" w:lastColumn="0" w:noHBand="0" w:noVBand="1"/>
      </w:tblPr>
      <w:tblGrid>
        <w:gridCol w:w="474"/>
        <w:gridCol w:w="2827"/>
        <w:gridCol w:w="1007"/>
        <w:gridCol w:w="3772"/>
        <w:gridCol w:w="1523"/>
      </w:tblGrid>
      <w:tr w:rsidR="00502FF9" w:rsidRPr="00502FF9" w14:paraId="2019F190" w14:textId="77777777" w:rsidTr="000E0274">
        <w:trPr>
          <w:trHeight w:val="338"/>
        </w:trPr>
        <w:tc>
          <w:tcPr>
            <w:tcW w:w="474" w:type="dxa"/>
            <w:shd w:val="clear" w:color="auto" w:fill="C6D9F1" w:themeFill="text2" w:themeFillTint="33"/>
            <w:vAlign w:val="center"/>
          </w:tcPr>
          <w:p w14:paraId="7C05EF64" w14:textId="77777777" w:rsidR="00502FF9" w:rsidRPr="00502FF9" w:rsidRDefault="00502FF9" w:rsidP="00B04D0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27" w:type="dxa"/>
            <w:shd w:val="clear" w:color="auto" w:fill="C6D9F1" w:themeFill="text2" w:themeFillTint="33"/>
            <w:vAlign w:val="center"/>
          </w:tcPr>
          <w:p w14:paraId="0ABDDAC6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4779" w:type="dxa"/>
            <w:gridSpan w:val="2"/>
            <w:shd w:val="clear" w:color="auto" w:fill="C6D9F1" w:themeFill="text2" w:themeFillTint="33"/>
            <w:vAlign w:val="center"/>
          </w:tcPr>
          <w:p w14:paraId="307E92C1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Punktacja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02D0D221" w14:textId="77777777" w:rsidR="00502FF9" w:rsidRPr="00502FF9" w:rsidRDefault="00502FF9" w:rsidP="00B04D0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Przyznana liczba punktów</w:t>
            </w:r>
          </w:p>
        </w:tc>
      </w:tr>
      <w:tr w:rsidR="002A220A" w:rsidRPr="00502FF9" w14:paraId="132AA67D" w14:textId="77777777" w:rsidTr="000E0274">
        <w:trPr>
          <w:trHeight w:val="2247"/>
        </w:trPr>
        <w:tc>
          <w:tcPr>
            <w:tcW w:w="474" w:type="dxa"/>
            <w:vAlign w:val="center"/>
          </w:tcPr>
          <w:p w14:paraId="1E54F649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C791840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  <w:r w:rsidRPr="0048305A">
              <w:rPr>
                <w:rFonts w:ascii="Arial Narrow" w:hAnsi="Arial Narrow"/>
                <w:b/>
              </w:rPr>
              <w:t>Opis projek</w:t>
            </w:r>
            <w:r>
              <w:rPr>
                <w:rFonts w:ascii="Arial Narrow" w:hAnsi="Arial Narrow"/>
                <w:b/>
              </w:rPr>
              <w:t xml:space="preserve">tu w kontekście właściwego celu </w:t>
            </w:r>
            <w:r w:rsidRPr="0048305A">
              <w:rPr>
                <w:rFonts w:ascii="Arial Narrow" w:hAnsi="Arial Narrow"/>
                <w:b/>
              </w:rPr>
              <w:t xml:space="preserve">szczegółowego FEWL 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21-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F423A9E" w14:textId="59DF3E57" w:rsidR="002A220A" w:rsidRPr="007A0D83" w:rsidRDefault="009B2D30" w:rsidP="00304461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 xml:space="preserve"> </w:t>
            </w:r>
            <w:r w:rsidR="002B73E1" w:rsidRPr="007A0D83">
              <w:rPr>
                <w:rFonts w:ascii="Arial Narrow" w:hAnsi="Arial Narrow"/>
                <w:b/>
              </w:rPr>
              <w:t>0</w:t>
            </w:r>
            <w:r w:rsidR="002A220A" w:rsidRPr="007A0D83">
              <w:rPr>
                <w:rFonts w:ascii="Arial Narrow" w:hAnsi="Arial Narrow"/>
                <w:b/>
              </w:rPr>
              <w:t>-7 pkt</w:t>
            </w:r>
            <w:r w:rsidR="002A220A" w:rsidRPr="007A0D83">
              <w:rPr>
                <w:rFonts w:ascii="Arial Narrow" w:hAnsi="Arial Narrow"/>
              </w:rPr>
              <w:t>. - wskazanie problemu, na który odpowiedź stanowi cel główny projektu oraz uzasadnienie potrzeby realizacji projektu</w:t>
            </w:r>
            <w:r w:rsidRPr="007A0D83">
              <w:rPr>
                <w:rFonts w:ascii="Arial Narrow" w:hAnsi="Arial Narrow"/>
                <w:b/>
              </w:rPr>
              <w:t xml:space="preserve"> </w:t>
            </w:r>
            <w:r w:rsidR="002B73E1" w:rsidRPr="007A0D83">
              <w:rPr>
                <w:rFonts w:ascii="Arial Narrow" w:hAnsi="Arial Narrow"/>
                <w:b/>
              </w:rPr>
              <w:t>0</w:t>
            </w:r>
            <w:r w:rsidR="002A220A" w:rsidRPr="007A0D83">
              <w:rPr>
                <w:rFonts w:ascii="Arial Narrow" w:hAnsi="Arial Narrow"/>
                <w:b/>
              </w:rPr>
              <w:t>-7 pkt</w:t>
            </w:r>
            <w:r w:rsidR="002A220A" w:rsidRPr="007A0D83">
              <w:rPr>
                <w:rFonts w:ascii="Arial Narrow" w:hAnsi="Arial Narrow"/>
              </w:rPr>
              <w:t>. - trafność doboru celu głównego projektu i opisu, w jaki sposób projekt przyczyni się do osiągnięcia właściwego celu szczegółowego FEWL 2021-2027</w:t>
            </w:r>
          </w:p>
          <w:p w14:paraId="7ACF89CD" w14:textId="711C4B5D" w:rsidR="002A220A" w:rsidRPr="007A0D83" w:rsidRDefault="002B73E1" w:rsidP="00304461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2A220A" w:rsidRPr="007A0D83">
              <w:rPr>
                <w:rFonts w:ascii="Arial Narrow" w:hAnsi="Arial Narrow"/>
                <w:b/>
              </w:rPr>
              <w:t>-6 pkt.</w:t>
            </w:r>
            <w:r w:rsidR="002A220A" w:rsidRPr="007A0D83">
              <w:rPr>
                <w:rFonts w:ascii="Arial Narrow" w:hAnsi="Arial Narrow"/>
              </w:rPr>
              <w:t xml:space="preserve"> - adekwatność i założona do osiągnięcia wartość wskaźników pomiaru celów oraz źródła weryfikacji/pozyskania danych do pomiaru wskaźników i częstotliwości pomiaru</w:t>
            </w:r>
          </w:p>
          <w:p w14:paraId="06E6657A" w14:textId="77777777" w:rsidR="002A220A" w:rsidRPr="007A0D83" w:rsidRDefault="002A220A" w:rsidP="00304461">
            <w:pPr>
              <w:rPr>
                <w:rFonts w:ascii="Arial Narrow" w:hAnsi="Arial Narrow"/>
              </w:rPr>
            </w:pPr>
          </w:p>
          <w:p w14:paraId="4FCFB14B" w14:textId="77777777" w:rsidR="002A220A" w:rsidRPr="007A0D83" w:rsidRDefault="002A220A" w:rsidP="00304461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</w:rPr>
              <w:t xml:space="preserve">Maksymalna liczba punktów – </w:t>
            </w:r>
            <w:r w:rsidRPr="007A0D83">
              <w:rPr>
                <w:rFonts w:ascii="Arial Narrow" w:hAnsi="Arial Narrow"/>
                <w:b/>
                <w:u w:val="single"/>
              </w:rPr>
              <w:t>20 pkt</w:t>
            </w:r>
            <w:r w:rsidRPr="007A0D8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</w:tcPr>
          <w:p w14:paraId="6DD15805" w14:textId="77777777" w:rsidR="002A220A" w:rsidRPr="00502FF9" w:rsidRDefault="002A220A" w:rsidP="00304461">
            <w:pPr>
              <w:rPr>
                <w:rFonts w:ascii="Arial Narrow" w:hAnsi="Arial Narrow"/>
              </w:rPr>
            </w:pPr>
          </w:p>
        </w:tc>
      </w:tr>
      <w:tr w:rsidR="00B83DF7" w:rsidRPr="00502FF9" w14:paraId="7AF5FFD6" w14:textId="77777777" w:rsidTr="000E0274">
        <w:trPr>
          <w:trHeight w:val="1276"/>
        </w:trPr>
        <w:tc>
          <w:tcPr>
            <w:tcW w:w="474" w:type="dxa"/>
            <w:vAlign w:val="center"/>
          </w:tcPr>
          <w:p w14:paraId="6641C7D3" w14:textId="77777777" w:rsidR="00B83DF7" w:rsidRPr="00502FF9" w:rsidRDefault="00B83DF7" w:rsidP="007C604E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49BCF42" w14:textId="77777777" w:rsidR="00B83DF7" w:rsidRPr="00A40662" w:rsidRDefault="007215F5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Charakterystyka </w:t>
            </w:r>
            <w:r w:rsidR="00B83DF7" w:rsidRPr="00B83DF7">
              <w:rPr>
                <w:rFonts w:ascii="Arial Narrow" w:hAnsi="Arial Narrow"/>
                <w:b/>
              </w:rPr>
              <w:t>grupy docelowej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86AD624" w14:textId="77777777" w:rsidR="003D2F71" w:rsidRPr="00C60DC3" w:rsidRDefault="003D2F71" w:rsidP="003D2F71">
            <w:pPr>
              <w:rPr>
                <w:rFonts w:ascii="Arial Narrow" w:hAnsi="Arial Narrow"/>
                <w:b/>
              </w:rPr>
            </w:pPr>
            <w:r w:rsidRPr="00C60DC3">
              <w:rPr>
                <w:rFonts w:ascii="Arial Narrow" w:hAnsi="Arial Narrow"/>
                <w:b/>
              </w:rPr>
              <w:t xml:space="preserve">5 pkt. </w:t>
            </w:r>
            <w:r w:rsidRPr="00C60DC3">
              <w:rPr>
                <w:rFonts w:ascii="Arial Narrow" w:hAnsi="Arial Narrow"/>
              </w:rPr>
              <w:t xml:space="preserve"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</w:t>
            </w:r>
            <w:r w:rsidR="003D46DF">
              <w:rPr>
                <w:rFonts w:ascii="Arial Narrow" w:hAnsi="Arial Narrow"/>
              </w:rPr>
              <w:t>na którą</w:t>
            </w:r>
            <w:r w:rsidRPr="00C60DC3">
              <w:rPr>
                <w:rFonts w:ascii="Arial Narrow" w:hAnsi="Arial Narrow"/>
              </w:rPr>
              <w:t xml:space="preserve"> działania projektowe będą miały największy wpływ.</w:t>
            </w:r>
          </w:p>
          <w:p w14:paraId="65A601A3" w14:textId="77777777" w:rsidR="003D2F71" w:rsidRDefault="003D2F71" w:rsidP="003D2F71">
            <w:pPr>
              <w:rPr>
                <w:rFonts w:ascii="Arial Narrow" w:hAnsi="Arial Narrow"/>
                <w:b/>
              </w:rPr>
            </w:pPr>
          </w:p>
          <w:p w14:paraId="2C99ACE6" w14:textId="77777777" w:rsidR="003D2F71" w:rsidRDefault="003D2F71" w:rsidP="003D2F71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3 pkt</w:t>
            </w:r>
            <w:r w:rsidRPr="00C60DC3">
              <w:rPr>
                <w:rFonts w:ascii="Arial Narrow" w:hAnsi="Arial Narrow"/>
              </w:rPr>
              <w:t xml:space="preserve">. – we wniosku przedstawiony jest opis grupy docelowej, </w:t>
            </w:r>
            <w:r>
              <w:rPr>
                <w:rFonts w:ascii="Arial Narrow" w:hAnsi="Arial Narrow"/>
              </w:rPr>
              <w:t xml:space="preserve">nie obejmujący wszystkich istotnych cech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</w:p>
          <w:p w14:paraId="1E8AAF80" w14:textId="77777777" w:rsidR="003D2F71" w:rsidRPr="00C60DC3" w:rsidRDefault="003D2F71" w:rsidP="003D2F71">
            <w:pPr>
              <w:rPr>
                <w:rFonts w:ascii="Arial Narrow" w:hAnsi="Arial Narrow"/>
              </w:rPr>
            </w:pPr>
          </w:p>
          <w:p w14:paraId="497B80F7" w14:textId="77777777" w:rsidR="003D2F71" w:rsidRPr="00C60DC3" w:rsidRDefault="003D2F71" w:rsidP="003D2F71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0 pkt</w:t>
            </w:r>
            <w:r w:rsidRPr="00C60DC3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Wnioskodawca nie scharakteryzował grupy docelowej zgodnie z zapisami w Regulaminie konkursu, nie opisuje istotnych cech charakteryzujących grupę docelowa takich jak: nie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  <w:r w:rsidRPr="00C60DC3">
              <w:rPr>
                <w:rFonts w:ascii="Arial Narrow" w:hAnsi="Arial Narrow"/>
              </w:rPr>
              <w:t>Brakuje istotnych informacji dotyczących cech i potrzeb tej grupy, co uniemożliwia pełne zrozumienie kontekstu projektu oraz skuteczną identyfikację grupy, która będzie korzystać z wsparcia w ramach projektu.</w:t>
            </w:r>
          </w:p>
          <w:p w14:paraId="220F57CD" w14:textId="77777777" w:rsidR="00B83DF7" w:rsidRPr="00B83DF7" w:rsidRDefault="00B83DF7" w:rsidP="00646C41">
            <w:pPr>
              <w:rPr>
                <w:rFonts w:ascii="Arial Narrow" w:hAnsi="Arial Narrow"/>
              </w:rPr>
            </w:pPr>
          </w:p>
          <w:p w14:paraId="41A825AB" w14:textId="77777777" w:rsidR="00B83DF7" w:rsidRPr="00E46BB4" w:rsidRDefault="00B83DF7" w:rsidP="00646C41">
            <w:pPr>
              <w:rPr>
                <w:rFonts w:ascii="Arial Narrow" w:hAnsi="Arial Narrow"/>
                <w:b/>
              </w:rPr>
            </w:pPr>
            <w:r w:rsidRPr="00B83DF7">
              <w:rPr>
                <w:rFonts w:ascii="Arial Narrow" w:hAnsi="Arial Narrow"/>
              </w:rPr>
              <w:t xml:space="preserve">Maksymalna liczba punktów – </w:t>
            </w:r>
            <w:r w:rsidRPr="00B83DF7">
              <w:rPr>
                <w:rFonts w:ascii="Arial Narrow" w:hAnsi="Arial Narrow"/>
                <w:b/>
                <w:u w:val="single"/>
              </w:rPr>
              <w:t>5 pkt</w:t>
            </w:r>
            <w:r w:rsidRPr="00B83DF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AB9F4EC" w14:textId="77777777" w:rsidR="00B83DF7" w:rsidRPr="00502FF9" w:rsidRDefault="00B83DF7" w:rsidP="00646C41">
            <w:pPr>
              <w:rPr>
                <w:rFonts w:ascii="Arial Narrow" w:hAnsi="Arial Narrow"/>
              </w:rPr>
            </w:pPr>
          </w:p>
        </w:tc>
      </w:tr>
      <w:tr w:rsidR="00883196" w:rsidRPr="00502FF9" w14:paraId="73699AC4" w14:textId="77777777" w:rsidTr="000E0274">
        <w:trPr>
          <w:trHeight w:val="1165"/>
        </w:trPr>
        <w:tc>
          <w:tcPr>
            <w:tcW w:w="474" w:type="dxa"/>
            <w:vAlign w:val="center"/>
          </w:tcPr>
          <w:p w14:paraId="4A64A97B" w14:textId="77777777" w:rsidR="00883196" w:rsidRPr="00502FF9" w:rsidRDefault="00883196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2C6AD87" w14:textId="77777777" w:rsidR="00883196" w:rsidRPr="00502FF9" w:rsidRDefault="00883196" w:rsidP="0030446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 w:cs="Calibri-Bold"/>
                <w:b/>
                <w:bCs/>
              </w:rPr>
              <w:t>Różnorodność form wsparcia dla uczestników projektów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AFBBF59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5 pkt. </w:t>
            </w:r>
            <w:r w:rsidRPr="008E0F61">
              <w:rPr>
                <w:rFonts w:ascii="Arial Narrow" w:hAnsi="Arial Narrow"/>
              </w:rPr>
              <w:t>- projekt zakłada co najmniej 3 różne formy wsparcia dla uczestników</w:t>
            </w:r>
          </w:p>
          <w:p w14:paraId="56E8B915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3 pkt. </w:t>
            </w:r>
            <w:r w:rsidRPr="008E0F61">
              <w:rPr>
                <w:rFonts w:ascii="Arial Narrow" w:hAnsi="Arial Narrow"/>
              </w:rPr>
              <w:t>– projekt zakłada 2 formy wsparcia</w:t>
            </w:r>
          </w:p>
          <w:p w14:paraId="39114F4B" w14:textId="77777777" w:rsidR="00875628" w:rsidRPr="008E0F61" w:rsidRDefault="00875628" w:rsidP="0087562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1 pkt. </w:t>
            </w:r>
            <w:r w:rsidRPr="008E0F61">
              <w:rPr>
                <w:rFonts w:ascii="Arial Narrow" w:hAnsi="Arial Narrow"/>
              </w:rPr>
              <w:t>– projekt zakłada 1 formę wsparcia</w:t>
            </w:r>
          </w:p>
          <w:p w14:paraId="681BC2F7" w14:textId="77777777" w:rsidR="00883196" w:rsidRDefault="00883196" w:rsidP="00646C41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0C136BF4" w14:textId="77777777" w:rsidR="00883196" w:rsidRPr="00502FF9" w:rsidRDefault="00883196" w:rsidP="00646C4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0212A88" w14:textId="77777777" w:rsidR="00883196" w:rsidRPr="00502FF9" w:rsidRDefault="00883196" w:rsidP="00646C41">
            <w:pPr>
              <w:rPr>
                <w:rFonts w:ascii="Arial Narrow" w:hAnsi="Arial Narrow"/>
              </w:rPr>
            </w:pPr>
          </w:p>
        </w:tc>
      </w:tr>
      <w:tr w:rsidR="001B714F" w:rsidRPr="00502FF9" w14:paraId="07015177" w14:textId="77777777" w:rsidTr="000E0274">
        <w:trPr>
          <w:trHeight w:val="416"/>
        </w:trPr>
        <w:tc>
          <w:tcPr>
            <w:tcW w:w="474" w:type="dxa"/>
            <w:vAlign w:val="center"/>
          </w:tcPr>
          <w:p w14:paraId="3563389B" w14:textId="77777777" w:rsidR="001B714F" w:rsidRPr="00502FF9" w:rsidRDefault="00953804" w:rsidP="003044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1B714F"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A7F5F43" w14:textId="77777777" w:rsidR="001B714F" w:rsidRPr="00280B8D" w:rsidRDefault="001B714F" w:rsidP="00304461">
            <w:pPr>
              <w:rPr>
                <w:rFonts w:ascii="Arial Narrow" w:hAnsi="Arial Narrow"/>
                <w:b/>
              </w:rPr>
            </w:pPr>
            <w:r w:rsidRPr="00280B8D">
              <w:rPr>
                <w:rFonts w:ascii="Arial Narrow" w:hAnsi="Arial Narrow"/>
                <w:b/>
              </w:rPr>
              <w:t>Budżet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437655B8" w14:textId="19F49E47" w:rsidR="00391FDD" w:rsidRPr="007A0D83" w:rsidRDefault="002B73E1" w:rsidP="00391FDD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391FDD" w:rsidRPr="007A0D83">
              <w:rPr>
                <w:rFonts w:ascii="Arial Narrow" w:hAnsi="Arial Narrow"/>
                <w:b/>
              </w:rPr>
              <w:t>-4 pkt</w:t>
            </w:r>
            <w:r w:rsidR="00391FDD" w:rsidRPr="007A0D83">
              <w:rPr>
                <w:rFonts w:ascii="Arial Narrow" w:hAnsi="Arial Narrow"/>
              </w:rPr>
              <w:t xml:space="preserve">. – </w:t>
            </w:r>
            <w:r w:rsidR="00391FDD" w:rsidRPr="007A0D83">
              <w:rPr>
                <w:rFonts w:ascii="Arial Narrow" w:hAnsi="Arial Narrow" w:cs="Calibri"/>
              </w:rPr>
              <w:t>kwalifikowalność wydatków</w:t>
            </w:r>
          </w:p>
          <w:p w14:paraId="2DC35F84" w14:textId="49A13EA7" w:rsidR="00391FDD" w:rsidRPr="007A0D83" w:rsidRDefault="002B73E1" w:rsidP="00391FDD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391FDD" w:rsidRPr="007A0D83">
              <w:rPr>
                <w:rFonts w:ascii="Arial Narrow" w:hAnsi="Arial Narrow"/>
                <w:b/>
              </w:rPr>
              <w:t>-4 pkt.</w:t>
            </w:r>
            <w:r w:rsidR="00391FDD" w:rsidRPr="007A0D83">
              <w:rPr>
                <w:rFonts w:ascii="Arial Narrow" w:hAnsi="Arial Narrow"/>
              </w:rPr>
              <w:t xml:space="preserve"> – </w:t>
            </w:r>
            <w:r w:rsidR="00391FDD" w:rsidRPr="007A0D83">
              <w:rPr>
                <w:rFonts w:ascii="Arial Narrow" w:hAnsi="Arial Narrow" w:cs="Calibri"/>
              </w:rPr>
              <w:t>niezbędność wydatków do realizacji projektu, poszczególnych zadań w projekcie i osiągania jego celów</w:t>
            </w:r>
          </w:p>
          <w:p w14:paraId="3B342578" w14:textId="15360C5B" w:rsidR="00391FDD" w:rsidRPr="007A0D83" w:rsidRDefault="002B73E1" w:rsidP="00391FD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391FDD" w:rsidRPr="007A0D83">
              <w:rPr>
                <w:rFonts w:ascii="Arial Narrow" w:hAnsi="Arial Narrow"/>
                <w:b/>
              </w:rPr>
              <w:t>-5 pkt.</w:t>
            </w:r>
            <w:r w:rsidR="00391FDD" w:rsidRPr="007A0D83">
              <w:rPr>
                <w:rFonts w:ascii="Arial Narrow" w:hAnsi="Arial Narrow"/>
              </w:rPr>
              <w:t xml:space="preserve"> – </w:t>
            </w:r>
            <w:r w:rsidR="00391FDD" w:rsidRPr="007A0D83">
              <w:rPr>
                <w:rFonts w:ascii="Arial Narrow" w:hAnsi="Arial Narrow" w:cs="Calibri"/>
              </w:rPr>
              <w:t xml:space="preserve">racjonalność i efektywność budżetu projektu jako planu finansowego całego przedsięwzięcia oraz zgodność wydatków ze standardem i cenami rynkowymi </w:t>
            </w:r>
          </w:p>
          <w:p w14:paraId="5A8E3041" w14:textId="12F13085" w:rsidR="00391FDD" w:rsidRPr="007A0D83" w:rsidRDefault="002B73E1" w:rsidP="00391FDD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05389C" w:rsidRPr="007A0D83">
              <w:rPr>
                <w:rFonts w:ascii="Arial Narrow" w:hAnsi="Arial Narrow"/>
                <w:b/>
              </w:rPr>
              <w:t>-</w:t>
            </w:r>
            <w:r w:rsidR="00391FDD" w:rsidRPr="007A0D83">
              <w:rPr>
                <w:rFonts w:ascii="Arial Narrow" w:hAnsi="Arial Narrow"/>
                <w:b/>
              </w:rPr>
              <w:t>3 pkt.</w:t>
            </w:r>
            <w:r w:rsidR="00391FDD" w:rsidRPr="007A0D83">
              <w:rPr>
                <w:rFonts w:ascii="Arial Narrow" w:hAnsi="Arial Narrow"/>
              </w:rPr>
              <w:t xml:space="preserve"> – </w:t>
            </w:r>
            <w:r w:rsidR="00391FDD" w:rsidRPr="007A0D83">
              <w:rPr>
                <w:rFonts w:ascii="Arial Narrow" w:hAnsi="Arial Narrow" w:cs="Calibri"/>
              </w:rPr>
              <w:t>prawidłowość sporządzenia budżetu projektu biorąc pod uwagę koszty przypadające na jednego uczestnika</w:t>
            </w:r>
          </w:p>
          <w:p w14:paraId="1BDE0847" w14:textId="0C3C1B9F" w:rsidR="00391FDD" w:rsidRPr="007A0D83" w:rsidRDefault="002B73E1" w:rsidP="00391FDD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  <w:b/>
              </w:rPr>
              <w:t>0</w:t>
            </w:r>
            <w:r w:rsidR="0005389C" w:rsidRPr="007A0D83">
              <w:rPr>
                <w:rFonts w:ascii="Arial Narrow" w:hAnsi="Arial Narrow"/>
                <w:b/>
              </w:rPr>
              <w:t>-</w:t>
            </w:r>
            <w:r w:rsidR="00391FDD" w:rsidRPr="007A0D83">
              <w:rPr>
                <w:rFonts w:ascii="Arial Narrow" w:hAnsi="Arial Narrow"/>
                <w:b/>
              </w:rPr>
              <w:t>4 pkt.</w:t>
            </w:r>
            <w:r w:rsidR="00391FDD" w:rsidRPr="007A0D83">
              <w:rPr>
                <w:rFonts w:ascii="Arial Narrow" w:hAnsi="Arial Narrow"/>
              </w:rPr>
              <w:t xml:space="preserve"> – </w:t>
            </w:r>
            <w:r w:rsidR="00391FDD" w:rsidRPr="007A0D83">
              <w:rPr>
                <w:rFonts w:ascii="Arial Narrow" w:hAnsi="Arial Narrow" w:cs="Calibri"/>
              </w:rPr>
              <w:t>metodologia wyliczenia wkładu własnego (założenie odpowiedniego poziomu, a także formy wkładu własnego)</w:t>
            </w:r>
          </w:p>
          <w:p w14:paraId="2FF05D64" w14:textId="77777777" w:rsidR="001B714F" w:rsidRPr="007A0D83" w:rsidRDefault="001B714F" w:rsidP="00646C41">
            <w:pPr>
              <w:rPr>
                <w:rFonts w:ascii="Arial Narrow" w:hAnsi="Arial Narrow"/>
              </w:rPr>
            </w:pPr>
          </w:p>
          <w:p w14:paraId="333B97C0" w14:textId="77777777" w:rsidR="001B714F" w:rsidRPr="00502FF9" w:rsidRDefault="001B714F" w:rsidP="00646C41">
            <w:pPr>
              <w:rPr>
                <w:rFonts w:ascii="Arial Narrow" w:hAnsi="Arial Narrow"/>
              </w:rPr>
            </w:pPr>
            <w:r w:rsidRPr="007A0D83">
              <w:rPr>
                <w:rFonts w:ascii="Arial Narrow" w:hAnsi="Arial Narrow"/>
              </w:rPr>
              <w:t xml:space="preserve">Maksymalna liczba punktów – </w:t>
            </w:r>
            <w:r w:rsidRPr="007A0D83">
              <w:rPr>
                <w:rFonts w:ascii="Arial Narrow" w:hAnsi="Arial Narrow"/>
                <w:b/>
                <w:u w:val="single"/>
              </w:rPr>
              <w:t>20 pkt</w:t>
            </w:r>
            <w:r w:rsidRPr="007A0D8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0397319" w14:textId="77777777" w:rsidR="001B714F" w:rsidRPr="00502FF9" w:rsidRDefault="001B714F" w:rsidP="00646C41">
            <w:pPr>
              <w:ind w:firstLine="708"/>
              <w:rPr>
                <w:rFonts w:ascii="Arial Narrow" w:hAnsi="Arial Narrow"/>
              </w:rPr>
            </w:pPr>
          </w:p>
        </w:tc>
      </w:tr>
      <w:tr w:rsidR="001B714F" w:rsidRPr="00502FF9" w14:paraId="6960BF2A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589EEB5D" w14:textId="77777777" w:rsidR="001B714F" w:rsidRPr="00F27D61" w:rsidRDefault="00953804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  <w:r w:rsidR="003A48BA" w:rsidRPr="00F27D6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3B84445" w14:textId="77777777" w:rsidR="001B714F" w:rsidRDefault="003A48BA" w:rsidP="007C604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Doświadczenie w realizacji </w:t>
            </w:r>
            <w:r w:rsidR="003357B1">
              <w:rPr>
                <w:rFonts w:ascii="Arial Narrow" w:hAnsi="Arial Narrow"/>
                <w:b/>
                <w:u w:val="single"/>
              </w:rPr>
              <w:t>projektów</w:t>
            </w:r>
            <w:r w:rsidR="003357B1" w:rsidRPr="00A7068B">
              <w:rPr>
                <w:rFonts w:ascii="Arial Narrow" w:hAnsi="Arial Narrow"/>
                <w:b/>
                <w:u w:val="single"/>
              </w:rPr>
              <w:t>/świadczeniu usług</w:t>
            </w:r>
            <w:r w:rsidR="003357B1" w:rsidRPr="00A7068B">
              <w:rPr>
                <w:rFonts w:ascii="Arial Narrow" w:hAnsi="Arial Narrow"/>
                <w:b/>
              </w:rPr>
              <w:t xml:space="preserve"> </w:t>
            </w:r>
            <w:r w:rsidRPr="00A7068B">
              <w:rPr>
                <w:rFonts w:ascii="Arial Narrow" w:hAnsi="Arial Narrow"/>
                <w:b/>
              </w:rPr>
              <w:t>na rzecz mieszkańców obszaru LSR</w:t>
            </w:r>
          </w:p>
          <w:p w14:paraId="2F200414" w14:textId="77777777" w:rsidR="0016475E" w:rsidRDefault="0016475E" w:rsidP="007C604E">
            <w:pPr>
              <w:rPr>
                <w:rFonts w:ascii="Arial Narrow" w:hAnsi="Arial Narrow"/>
                <w:b/>
              </w:rPr>
            </w:pPr>
          </w:p>
          <w:p w14:paraId="7A493426" w14:textId="77777777" w:rsidR="0016475E" w:rsidRPr="00A40662" w:rsidRDefault="0016475E" w:rsidP="00365B6B">
            <w:pPr>
              <w:rPr>
                <w:rFonts w:ascii="Arial Narrow" w:hAnsi="Arial Narrow"/>
                <w:b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562A18B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10 pkt.</w:t>
            </w:r>
            <w:r w:rsidRPr="00A7068B">
              <w:rPr>
                <w:rFonts w:ascii="Arial Narrow" w:hAnsi="Arial Narrow"/>
              </w:rPr>
              <w:t xml:space="preserve"> – Wnioskodawca zrealizował co najmniej 2 projekty/działania/realizował usługi w ciągu ostatnich 5 lat na rzecz dzieci i młodzieży z obszaru LSR</w:t>
            </w:r>
          </w:p>
          <w:p w14:paraId="13DC488F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</w:rPr>
              <w:t>lub/i</w:t>
            </w:r>
          </w:p>
          <w:p w14:paraId="04D8617B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5 pkt.</w:t>
            </w:r>
            <w:r w:rsidRPr="00A7068B">
              <w:rPr>
                <w:rFonts w:ascii="Arial Narrow" w:hAnsi="Arial Narrow"/>
              </w:rPr>
              <w:t xml:space="preserve"> – Wnioskodawca zrealizował co najmniej 3 projekty/działania/realizował usługi w ciągu ostatnich 5 lat na rzecz mieszkańców z obszaru LSR</w:t>
            </w:r>
          </w:p>
          <w:p w14:paraId="7C2062C1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0 pkt.</w:t>
            </w:r>
            <w:r w:rsidRPr="00A7068B">
              <w:rPr>
                <w:rFonts w:ascii="Arial Narrow" w:hAnsi="Arial Narrow"/>
              </w:rPr>
              <w:t xml:space="preserve"> – Wnioskodawca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3 projektów/działań/nie świadczył usług w ciągu ostatnich 5 lat na rzecz mieszkańców obszaru LSR oraz </w:t>
            </w:r>
            <w:r w:rsidRPr="00A7068B">
              <w:rPr>
                <w:rFonts w:ascii="Arial Narrow" w:hAnsi="Arial Narrow"/>
                <w:u w:val="single"/>
              </w:rPr>
              <w:t xml:space="preserve">nie </w:t>
            </w:r>
            <w:r w:rsidRPr="00A7068B">
              <w:rPr>
                <w:rFonts w:ascii="Arial Narrow" w:hAnsi="Arial Narrow"/>
              </w:rPr>
              <w:t>zrealizował co najmniej 2 projektów/działań/nie świadczył usług w ciągu ostatnich 5 lat na rzecz dzieci i młodzieży z obszaru LSR</w:t>
            </w:r>
          </w:p>
          <w:p w14:paraId="0179735D" w14:textId="77777777" w:rsidR="003A48BA" w:rsidRPr="00A7068B" w:rsidRDefault="003A48BA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</w:rPr>
              <w:t xml:space="preserve"> </w:t>
            </w:r>
          </w:p>
          <w:p w14:paraId="2B4B63F8" w14:textId="77777777" w:rsidR="001B714F" w:rsidRPr="00E46BB4" w:rsidRDefault="003A48BA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15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646E8E1" w14:textId="77777777" w:rsidR="001B714F" w:rsidRPr="00502FF9" w:rsidRDefault="001B714F" w:rsidP="00646C41">
            <w:pPr>
              <w:rPr>
                <w:rFonts w:ascii="Arial Narrow" w:hAnsi="Arial Narrow"/>
              </w:rPr>
            </w:pPr>
          </w:p>
        </w:tc>
      </w:tr>
      <w:tr w:rsidR="0025241D" w:rsidRPr="00502FF9" w14:paraId="74764321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3F929206" w14:textId="77777777" w:rsidR="0025241D" w:rsidRPr="000A4501" w:rsidRDefault="00953804" w:rsidP="007C6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0A4501" w:rsidRPr="000A450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4F8D794" w14:textId="77777777" w:rsidR="000A4501" w:rsidRPr="00502FF9" w:rsidRDefault="000A4501" w:rsidP="000A4501">
            <w:pPr>
              <w:rPr>
                <w:rFonts w:ascii="Arial Narrow" w:hAnsi="Arial Narrow"/>
                <w:b/>
                <w:bCs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Okres prowadzonej działalności </w:t>
            </w:r>
            <w:r w:rsidR="00A35787">
              <w:rPr>
                <w:rFonts w:ascii="Arial Narrow" w:hAnsi="Arial Narrow"/>
                <w:b/>
                <w:bCs/>
              </w:rPr>
              <w:t>Wnioskodawcy</w:t>
            </w:r>
          </w:p>
          <w:p w14:paraId="09733C15" w14:textId="77777777" w:rsidR="005D5F1F" w:rsidRPr="00502FF9" w:rsidRDefault="005D5F1F" w:rsidP="005D5F1F">
            <w:pPr>
              <w:rPr>
                <w:rFonts w:ascii="Arial Narrow" w:hAnsi="Arial Narrow"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4D4BA16" w14:textId="2494F897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10 pkt</w:t>
            </w:r>
            <w:r>
              <w:rPr>
                <w:rFonts w:ascii="Arial Narrow" w:hAnsi="Arial Narrow"/>
              </w:rPr>
              <w:t xml:space="preserve">. - okres działalności powyżej </w:t>
            </w:r>
            <w:r w:rsidR="00DD0220">
              <w:rPr>
                <w:rFonts w:ascii="Arial Narrow" w:hAnsi="Arial Narrow"/>
              </w:rPr>
              <w:t xml:space="preserve">24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0FF3AA46" w14:textId="446627C2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5 pkt.</w:t>
            </w:r>
            <w:r w:rsidR="0003039B" w:rsidRPr="0003039B">
              <w:rPr>
                <w:rFonts w:ascii="Arial Narrow" w:hAnsi="Arial Narrow"/>
              </w:rPr>
              <w:t xml:space="preserve"> </w:t>
            </w:r>
            <w:r w:rsidRPr="0003039B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okres działalności o</w:t>
            </w:r>
            <w:r w:rsidR="000E0274">
              <w:rPr>
                <w:rFonts w:ascii="Arial Narrow" w:hAnsi="Arial Narrow"/>
              </w:rPr>
              <w:t xml:space="preserve">d </w:t>
            </w:r>
            <w:r w:rsidRPr="003D46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do </w:t>
            </w:r>
            <w:r w:rsidRPr="00EB6ABE">
              <w:rPr>
                <w:rFonts w:ascii="Arial Narrow" w:hAnsi="Arial Narrow"/>
              </w:rPr>
              <w:t xml:space="preserve"> </w:t>
            </w:r>
            <w:r w:rsidR="00DD0220">
              <w:rPr>
                <w:rFonts w:ascii="Arial Narrow" w:hAnsi="Arial Narrow"/>
              </w:rPr>
              <w:t>24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11D7EF76" w14:textId="6388B68A" w:rsidR="000A4501" w:rsidRPr="00EB6ABE" w:rsidRDefault="000A4501" w:rsidP="00646C41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0 pkt.</w:t>
            </w:r>
            <w:r w:rsidRPr="00EB6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0</w:t>
            </w:r>
            <w:r w:rsidR="000E02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</w:t>
            </w:r>
            <w:r w:rsidR="000E027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6</w:t>
            </w:r>
            <w:r w:rsidRPr="00EB6ABE">
              <w:rPr>
                <w:rFonts w:ascii="Arial Narrow" w:hAnsi="Arial Narrow"/>
              </w:rPr>
              <w:t xml:space="preserve"> miesięcy</w:t>
            </w:r>
          </w:p>
          <w:p w14:paraId="240A45E7" w14:textId="77777777" w:rsidR="000A4501" w:rsidRPr="00EB6ABE" w:rsidRDefault="000A4501" w:rsidP="00646C41">
            <w:pPr>
              <w:rPr>
                <w:rFonts w:ascii="Arial Narrow" w:hAnsi="Arial Narrow"/>
              </w:rPr>
            </w:pPr>
          </w:p>
          <w:p w14:paraId="3928860F" w14:textId="77777777" w:rsidR="0025241D" w:rsidRPr="00EB6ABE" w:rsidRDefault="000A4501" w:rsidP="00646C41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10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2ABD0CD" w14:textId="0ECFBDBA" w:rsidR="0025241D" w:rsidRPr="003D46DF" w:rsidRDefault="0025241D" w:rsidP="00646C41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D62B6E" w:rsidRPr="00502FF9" w14:paraId="50877C97" w14:textId="77777777" w:rsidTr="000E0274">
        <w:trPr>
          <w:trHeight w:val="108"/>
        </w:trPr>
        <w:tc>
          <w:tcPr>
            <w:tcW w:w="474" w:type="dxa"/>
            <w:vAlign w:val="center"/>
          </w:tcPr>
          <w:p w14:paraId="3BC60784" w14:textId="0015A6A5" w:rsidR="00D62B6E" w:rsidRPr="00022724" w:rsidRDefault="000E0274" w:rsidP="00EC00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022724"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71B1BB6" w14:textId="77777777" w:rsidR="00D62B6E" w:rsidRPr="00502FF9" w:rsidRDefault="00022724" w:rsidP="007C604E">
            <w:pPr>
              <w:rPr>
                <w:rFonts w:ascii="Arial Narrow" w:hAnsi="Arial Narrow"/>
                <w:b/>
                <w:bCs/>
              </w:rPr>
            </w:pPr>
            <w:r w:rsidRPr="00A7068B">
              <w:rPr>
                <w:rFonts w:ascii="Arial Narrow" w:hAnsi="Arial Narrow"/>
                <w:b/>
              </w:rPr>
              <w:t>Potencjał organizacyjno-techniczny Wnioskodawcy wykorzystywany w ramach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602D6E8" w14:textId="77777777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A7068B">
              <w:rPr>
                <w:rFonts w:ascii="Arial Narrow" w:hAnsi="Arial Narrow"/>
              </w:rPr>
              <w:t xml:space="preserve">- </w:t>
            </w:r>
            <w:r w:rsidR="00C84CA6">
              <w:rPr>
                <w:rFonts w:ascii="Arial Narrow" w:hAnsi="Arial Narrow"/>
              </w:rPr>
              <w:t>i</w:t>
            </w:r>
            <w:r w:rsidRPr="00A7068B">
              <w:rPr>
                <w:rFonts w:ascii="Arial Narrow" w:hAnsi="Arial Narrow"/>
              </w:rPr>
              <w:t>nfrastruktura i zasoby techniczne zostały jasno przedstawione, a plan ich wykorzystania jest konkretny i dobrze określony. Opisane są konkretne zasoby, ich role w projekcie oraz korzyści wynikające z ich użycia.</w:t>
            </w:r>
          </w:p>
          <w:p w14:paraId="55FB4830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 xml:space="preserve">- </w:t>
            </w:r>
            <w:r w:rsidR="00C84CA6">
              <w:rPr>
                <w:rFonts w:ascii="Arial Narrow" w:hAnsi="Arial Narrow"/>
              </w:rPr>
              <w:t>p</w:t>
            </w:r>
            <w:r w:rsidRPr="00A7068B">
              <w:rPr>
                <w:rFonts w:ascii="Arial Narrow" w:hAnsi="Arial Narrow"/>
              </w:rPr>
              <w:t>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 w14:paraId="240D4556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Pr="00A7068B">
              <w:rPr>
                <w:rFonts w:ascii="Arial Narrow" w:hAnsi="Arial Narrow"/>
              </w:rPr>
              <w:t xml:space="preserve">-  </w:t>
            </w:r>
            <w:r w:rsidR="00C84CA6">
              <w:rPr>
                <w:rFonts w:ascii="Arial Narrow" w:hAnsi="Arial Narrow"/>
              </w:rPr>
              <w:t>b</w:t>
            </w:r>
            <w:r w:rsidRPr="00A7068B">
              <w:rPr>
                <w:rFonts w:ascii="Arial Narrow" w:hAnsi="Arial Narrow"/>
              </w:rPr>
              <w:t>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 w14:paraId="2C29BD4C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</w:p>
          <w:p w14:paraId="584FEA45" w14:textId="77777777" w:rsidR="00D62B6E" w:rsidRPr="00A40662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0CDB34DB" w14:textId="77777777" w:rsidR="00D62B6E" w:rsidRPr="00502FF9" w:rsidRDefault="00D62B6E" w:rsidP="00646C41">
            <w:pPr>
              <w:rPr>
                <w:rFonts w:ascii="Arial Narrow" w:hAnsi="Arial Narrow"/>
              </w:rPr>
            </w:pPr>
          </w:p>
        </w:tc>
      </w:tr>
      <w:tr w:rsidR="00D62B6E" w:rsidRPr="00502FF9" w14:paraId="794BDCA7" w14:textId="77777777" w:rsidTr="000E0274">
        <w:trPr>
          <w:trHeight w:val="2066"/>
        </w:trPr>
        <w:tc>
          <w:tcPr>
            <w:tcW w:w="474" w:type="dxa"/>
            <w:vAlign w:val="center"/>
          </w:tcPr>
          <w:p w14:paraId="78C38E2F" w14:textId="6D737DE7" w:rsidR="00D62B6E" w:rsidRPr="00022724" w:rsidRDefault="000E0274" w:rsidP="001010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022724"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1329F68" w14:textId="77777777" w:rsidR="00D62B6E" w:rsidRPr="00502FF9" w:rsidRDefault="00C84CA6" w:rsidP="007C604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Potencjał kadrowy/osobowy W</w:t>
            </w:r>
            <w:r w:rsidR="00022724" w:rsidRPr="00A7068B">
              <w:rPr>
                <w:rFonts w:ascii="Arial Narrow" w:hAnsi="Arial Narrow"/>
                <w:b/>
              </w:rPr>
              <w:t>nioskodawcy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E1A15DA" w14:textId="77777777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>-</w:t>
            </w:r>
            <w:r w:rsidRPr="00A7068B">
              <w:rPr>
                <w:rFonts w:ascii="Arial Narrow" w:hAnsi="Arial Narrow"/>
                <w:b/>
              </w:rPr>
              <w:t xml:space="preserve"> </w:t>
            </w:r>
            <w:r w:rsidR="00DD0220">
              <w:rPr>
                <w:rFonts w:ascii="Arial Narrow" w:hAnsi="Arial Narrow"/>
              </w:rPr>
              <w:t>Wnioskodawca przedstawił</w:t>
            </w:r>
            <w:r w:rsidRPr="00A7068B">
              <w:rPr>
                <w:rFonts w:ascii="Arial Narrow" w:hAnsi="Arial Narrow"/>
              </w:rPr>
              <w:t xml:space="preserve"> szczegółowy opi</w:t>
            </w:r>
            <w:r w:rsidR="00DD0220">
              <w:rPr>
                <w:rFonts w:ascii="Arial Narrow" w:hAnsi="Arial Narrow"/>
              </w:rPr>
              <w:t>s potencjału kadrowego. Opisał</w:t>
            </w:r>
            <w:r w:rsidRPr="00A7068B">
              <w:rPr>
                <w:rFonts w:ascii="Arial Narrow" w:hAnsi="Arial Narrow"/>
              </w:rPr>
              <w:t xml:space="preserve">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 w14:paraId="19C50119" w14:textId="12D71D70" w:rsidR="00022724" w:rsidRPr="00A7068B" w:rsidRDefault="00022724" w:rsidP="00646C41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>-  Wnioskodawca opisał potencjał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 w14:paraId="35C7E434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="00C84CA6">
              <w:rPr>
                <w:rFonts w:ascii="Arial Narrow" w:hAnsi="Arial Narrow"/>
              </w:rPr>
              <w:t>-  w</w:t>
            </w:r>
            <w:r w:rsidRPr="00A7068B">
              <w:rPr>
                <w:rFonts w:ascii="Arial Narrow" w:hAnsi="Arial Narrow"/>
              </w:rPr>
              <w:t xml:space="preserve">e wniosku brak opisu potencjału kadrowego </w:t>
            </w:r>
            <w:r w:rsidR="00C84CA6">
              <w:rPr>
                <w:rFonts w:ascii="Arial Narrow" w:hAnsi="Arial Narrow"/>
              </w:rPr>
              <w:t>W</w:t>
            </w:r>
            <w:r w:rsidRPr="00A7068B">
              <w:rPr>
                <w:rFonts w:ascii="Arial Narrow" w:hAnsi="Arial Narrow"/>
              </w:rPr>
              <w:t>nioskodawcy. Opis jest niejasny lub niekompletny, co uniemożliwia pełne zrozumienie, jakie zasoby ludzkie są dostępne dla realizacji projektu i w jaki sposób zostaną one wykorzystane w jego ramach.</w:t>
            </w:r>
          </w:p>
          <w:p w14:paraId="508A5EFE" w14:textId="77777777" w:rsidR="00022724" w:rsidRPr="00A7068B" w:rsidRDefault="00022724" w:rsidP="00646C41">
            <w:pPr>
              <w:rPr>
                <w:rFonts w:ascii="Arial Narrow" w:hAnsi="Arial Narrow"/>
              </w:rPr>
            </w:pPr>
          </w:p>
          <w:p w14:paraId="676B0BFD" w14:textId="77777777" w:rsidR="00D62B6E" w:rsidRPr="00A40662" w:rsidRDefault="00022724" w:rsidP="00646C41">
            <w:pPr>
              <w:tabs>
                <w:tab w:val="left" w:pos="2893"/>
              </w:tabs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0B7E153" w14:textId="77777777" w:rsidR="00D62B6E" w:rsidRPr="00502FF9" w:rsidRDefault="00D62B6E" w:rsidP="00646C41">
            <w:pPr>
              <w:rPr>
                <w:rFonts w:ascii="Arial Narrow" w:hAnsi="Arial Narrow"/>
              </w:rPr>
            </w:pPr>
          </w:p>
        </w:tc>
      </w:tr>
      <w:tr w:rsidR="00022724" w:rsidRPr="00502FF9" w14:paraId="16DFCD73" w14:textId="77777777" w:rsidTr="000E0274">
        <w:trPr>
          <w:trHeight w:val="1791"/>
        </w:trPr>
        <w:tc>
          <w:tcPr>
            <w:tcW w:w="474" w:type="dxa"/>
            <w:vAlign w:val="center"/>
          </w:tcPr>
          <w:p w14:paraId="6E5CF903" w14:textId="4C593D3C" w:rsidR="00022724" w:rsidRPr="001B5137" w:rsidRDefault="000E0274" w:rsidP="009538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</w:t>
            </w:r>
            <w:r w:rsidR="0002272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FC9DC26" w14:textId="77777777" w:rsidR="00022724" w:rsidRPr="00502FF9" w:rsidRDefault="00022724" w:rsidP="00304461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Promocja LGD i </w:t>
            </w:r>
            <w:r>
              <w:rPr>
                <w:rFonts w:ascii="Arial Narrow" w:hAnsi="Arial Narrow"/>
                <w:b/>
                <w:bCs/>
              </w:rPr>
              <w:t>realizowanego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7E0FABF1" w14:textId="0A5C7FC9" w:rsidR="00022724" w:rsidRDefault="00022724" w:rsidP="00646C41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 xml:space="preserve">- </w:t>
            </w:r>
            <w:r w:rsidR="00E307EC">
              <w:rPr>
                <w:rFonts w:ascii="Arial Narrow" w:hAnsi="Arial Narrow" w:cs="Calibri"/>
              </w:rPr>
              <w:t>Wnioskodawca</w:t>
            </w:r>
            <w:r>
              <w:rPr>
                <w:rFonts w:ascii="Arial Narrow" w:hAnsi="Arial Narrow" w:cs="Calibri"/>
              </w:rPr>
              <w:t xml:space="preserve"> w złożonym wniosku przewiduje min.  </w:t>
            </w:r>
            <w:r w:rsidR="00DD0220">
              <w:rPr>
                <w:rFonts w:ascii="Arial Narrow" w:hAnsi="Arial Narrow" w:cs="Calibri"/>
              </w:rPr>
              <w:t xml:space="preserve">3 </w:t>
            </w:r>
            <w:r>
              <w:rPr>
                <w:rFonts w:ascii="Arial Narrow" w:hAnsi="Arial Narrow" w:cs="Calibri"/>
              </w:rPr>
              <w:t>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3A442C6B" w14:textId="510361EE" w:rsidR="00022724" w:rsidRPr="00A40662" w:rsidRDefault="00022724" w:rsidP="00646C4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A40662">
              <w:rPr>
                <w:rFonts w:ascii="Arial Narrow" w:hAnsi="Arial Narrow"/>
                <w:b/>
              </w:rPr>
              <w:t xml:space="preserve"> pkt. </w:t>
            </w:r>
            <w:r w:rsidRPr="0003039B">
              <w:rPr>
                <w:rFonts w:ascii="Arial Narrow" w:hAnsi="Arial Narrow"/>
              </w:rPr>
              <w:t xml:space="preserve">- </w:t>
            </w:r>
            <w:r w:rsidR="00E307EC">
              <w:rPr>
                <w:rFonts w:ascii="Arial Narrow" w:hAnsi="Arial Narrow" w:cs="Calibri"/>
              </w:rPr>
              <w:t xml:space="preserve">Wnioskodawca </w:t>
            </w:r>
            <w:r>
              <w:rPr>
                <w:rFonts w:ascii="Arial Narrow" w:hAnsi="Arial Narrow" w:cs="Calibri"/>
              </w:rPr>
              <w:t xml:space="preserve">w złożonym wniosku przewiduje  </w:t>
            </w:r>
            <w:r w:rsidR="00DD0220">
              <w:rPr>
                <w:rFonts w:ascii="Arial Narrow" w:hAnsi="Arial Narrow" w:cs="Calibri"/>
              </w:rPr>
              <w:t>1-2 czynności związane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6468E60D" w14:textId="77777777" w:rsidR="00022724" w:rsidRDefault="00022724" w:rsidP="00646C41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>0 pkt.</w:t>
            </w:r>
            <w:r w:rsidRPr="0003039B">
              <w:rPr>
                <w:rFonts w:ascii="Arial Narrow" w:hAnsi="Arial Narrow"/>
              </w:rPr>
              <w:t xml:space="preserve"> -</w:t>
            </w:r>
            <w:r w:rsidRPr="00A40662">
              <w:rPr>
                <w:rFonts w:ascii="Arial Narrow" w:hAnsi="Arial Narrow"/>
                <w:b/>
              </w:rPr>
              <w:t xml:space="preserve"> </w:t>
            </w:r>
            <w:r w:rsidR="00E307EC">
              <w:rPr>
                <w:rFonts w:ascii="Arial Narrow" w:hAnsi="Arial Narrow" w:cs="Calibri"/>
              </w:rPr>
              <w:t xml:space="preserve">Wnioskodawca </w:t>
            </w:r>
            <w:r>
              <w:rPr>
                <w:rFonts w:ascii="Arial Narrow" w:hAnsi="Arial Narrow" w:cs="Calibri"/>
              </w:rPr>
              <w:t>w złożonym wniosku nie przewiduje 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274E711E" w14:textId="77777777" w:rsidR="00646C41" w:rsidRPr="00A40662" w:rsidRDefault="00646C41" w:rsidP="00646C41">
            <w:pPr>
              <w:rPr>
                <w:rFonts w:ascii="Arial Narrow" w:hAnsi="Arial Narrow" w:cs="Calibri"/>
              </w:rPr>
            </w:pPr>
          </w:p>
          <w:p w14:paraId="07565110" w14:textId="77777777" w:rsidR="00022724" w:rsidRPr="00502FF9" w:rsidRDefault="00022724" w:rsidP="00646C41">
            <w:pPr>
              <w:tabs>
                <w:tab w:val="left" w:pos="3218"/>
              </w:tabs>
              <w:rPr>
                <w:rFonts w:ascii="Arial Narrow" w:hAnsi="Arial Narrow"/>
              </w:rPr>
            </w:pPr>
            <w:r w:rsidRPr="00A40662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A40662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A4066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5707907" w14:textId="09D0D216" w:rsidR="00022724" w:rsidRPr="00DD0220" w:rsidRDefault="00022724" w:rsidP="00646C41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022724" w:rsidRPr="00502FF9" w14:paraId="60E61721" w14:textId="77777777" w:rsidTr="000E0274">
        <w:trPr>
          <w:trHeight w:val="108"/>
        </w:trPr>
        <w:tc>
          <w:tcPr>
            <w:tcW w:w="8080" w:type="dxa"/>
            <w:gridSpan w:val="4"/>
            <w:shd w:val="clear" w:color="auto" w:fill="C6D9F1" w:themeFill="text2" w:themeFillTint="33"/>
            <w:vAlign w:val="center"/>
          </w:tcPr>
          <w:p w14:paraId="1128B9FD" w14:textId="77777777" w:rsidR="00022724" w:rsidRPr="00AF79F8" w:rsidRDefault="00022724" w:rsidP="00AF79F8">
            <w:pPr>
              <w:jc w:val="right"/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 xml:space="preserve">Suma punktów </w:t>
            </w:r>
          </w:p>
        </w:tc>
        <w:tc>
          <w:tcPr>
            <w:tcW w:w="1523" w:type="dxa"/>
          </w:tcPr>
          <w:p w14:paraId="6273C7BF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0EC2C401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</w:tc>
      </w:tr>
      <w:tr w:rsidR="00022724" w:rsidRPr="00502FF9" w14:paraId="03717B57" w14:textId="77777777" w:rsidTr="000E0274">
        <w:trPr>
          <w:trHeight w:val="508"/>
        </w:trPr>
        <w:tc>
          <w:tcPr>
            <w:tcW w:w="4308" w:type="dxa"/>
            <w:gridSpan w:val="3"/>
            <w:shd w:val="clear" w:color="auto" w:fill="FFFFFF" w:themeFill="background1"/>
            <w:vAlign w:val="center"/>
          </w:tcPr>
          <w:p w14:paraId="761232BD" w14:textId="77777777" w:rsidR="00022724" w:rsidRPr="00AF79F8" w:rsidRDefault="00022724" w:rsidP="00AF79F8">
            <w:pPr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>Imię i nazwisko oceniającego tj. członka Rady LGD</w:t>
            </w:r>
          </w:p>
        </w:tc>
        <w:tc>
          <w:tcPr>
            <w:tcW w:w="5295" w:type="dxa"/>
            <w:gridSpan w:val="2"/>
            <w:shd w:val="clear" w:color="auto" w:fill="FFFFFF" w:themeFill="background1"/>
          </w:tcPr>
          <w:p w14:paraId="33317020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0AA75205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  <w:p w14:paraId="50024DDA" w14:textId="77777777" w:rsidR="00022724" w:rsidRPr="00502FF9" w:rsidRDefault="00022724" w:rsidP="007C604E">
            <w:pPr>
              <w:rPr>
                <w:rFonts w:ascii="Arial Narrow" w:hAnsi="Arial Narrow"/>
              </w:rPr>
            </w:pPr>
          </w:p>
        </w:tc>
      </w:tr>
    </w:tbl>
    <w:p w14:paraId="33957599" w14:textId="6F825785" w:rsidR="00BB6A2B" w:rsidRDefault="00502FF9" w:rsidP="007A6C79">
      <w:pPr>
        <w:spacing w:before="60" w:after="0"/>
        <w:rPr>
          <w:rFonts w:ascii="Arial Narrow" w:hAnsi="Arial Narrow" w:cs="Times New Roman"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Maksymalna liczba punktów: </w:t>
      </w:r>
      <w:r w:rsidR="00696AD4">
        <w:rPr>
          <w:rFonts w:ascii="Arial Narrow" w:hAnsi="Arial Narrow" w:cs="Times New Roman"/>
          <w:b/>
          <w:color w:val="FF0000"/>
          <w:sz w:val="24"/>
        </w:rPr>
        <w:t xml:space="preserve"> </w:t>
      </w:r>
      <w:r w:rsidR="00696AD4" w:rsidRPr="00696AD4">
        <w:rPr>
          <w:rFonts w:ascii="Arial Narrow" w:hAnsi="Arial Narrow" w:cs="Times New Roman"/>
          <w:b/>
          <w:sz w:val="24"/>
        </w:rPr>
        <w:t>90</w:t>
      </w:r>
    </w:p>
    <w:p w14:paraId="07CD42E1" w14:textId="0A640069" w:rsidR="00502FF9" w:rsidRDefault="00502FF9" w:rsidP="007A6C79">
      <w:pPr>
        <w:spacing w:before="60" w:after="0"/>
        <w:rPr>
          <w:rFonts w:ascii="Arial Narrow" w:hAnsi="Arial Narrow" w:cs="Times New Roman"/>
          <w:b/>
          <w:sz w:val="24"/>
        </w:rPr>
      </w:pPr>
      <w:r w:rsidRPr="00502FF9">
        <w:rPr>
          <w:rFonts w:ascii="Arial Narrow" w:hAnsi="Arial Narrow" w:cs="Times New Roman"/>
          <w:sz w:val="24"/>
        </w:rPr>
        <w:t xml:space="preserve">Wymagana minimalna liczba </w:t>
      </w:r>
      <w:r w:rsidRPr="004D2D36">
        <w:rPr>
          <w:rFonts w:ascii="Arial Narrow" w:hAnsi="Arial Narrow" w:cs="Times New Roman"/>
          <w:sz w:val="24"/>
        </w:rPr>
        <w:t xml:space="preserve">punktów: </w:t>
      </w:r>
      <w:r w:rsidR="00696AD4">
        <w:rPr>
          <w:rFonts w:ascii="Arial Narrow" w:hAnsi="Arial Narrow" w:cs="Times New Roman"/>
          <w:b/>
          <w:color w:val="FF0000"/>
          <w:sz w:val="24"/>
        </w:rPr>
        <w:t xml:space="preserve"> </w:t>
      </w:r>
      <w:r w:rsidR="00696AD4" w:rsidRPr="00696AD4">
        <w:rPr>
          <w:rFonts w:ascii="Arial Narrow" w:hAnsi="Arial Narrow" w:cs="Times New Roman"/>
          <w:b/>
          <w:sz w:val="24"/>
        </w:rPr>
        <w:t>46</w:t>
      </w:r>
    </w:p>
    <w:p w14:paraId="688B7279" w14:textId="77777777" w:rsidR="00BB6A2B" w:rsidRPr="00502FF9" w:rsidRDefault="00BB6A2B" w:rsidP="00BB6A2B">
      <w:pPr>
        <w:spacing w:after="0"/>
        <w:rPr>
          <w:rFonts w:ascii="Arial Narrow" w:hAnsi="Arial Narrow" w:cs="Times New Roman"/>
          <w:sz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307"/>
        <w:gridCol w:w="3308"/>
        <w:gridCol w:w="3875"/>
      </w:tblGrid>
      <w:tr w:rsidR="00502FF9" w:rsidRPr="00502FF9" w14:paraId="2AB8D6B5" w14:textId="77777777" w:rsidTr="00B04D0A">
        <w:tc>
          <w:tcPr>
            <w:tcW w:w="10490" w:type="dxa"/>
            <w:gridSpan w:val="3"/>
            <w:shd w:val="clear" w:color="auto" w:fill="C6D9F1" w:themeFill="text2" w:themeFillTint="33"/>
          </w:tcPr>
          <w:p w14:paraId="48B389C3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  <w:b/>
                <w:sz w:val="24"/>
              </w:rPr>
              <w:t xml:space="preserve">Uzasadnienie oceny </w:t>
            </w:r>
          </w:p>
        </w:tc>
      </w:tr>
      <w:tr w:rsidR="00502FF9" w:rsidRPr="00502FF9" w14:paraId="55D34F5D" w14:textId="77777777" w:rsidTr="007453B8">
        <w:trPr>
          <w:trHeight w:val="1667"/>
        </w:trPr>
        <w:tc>
          <w:tcPr>
            <w:tcW w:w="10490" w:type="dxa"/>
            <w:gridSpan w:val="3"/>
          </w:tcPr>
          <w:p w14:paraId="1011A191" w14:textId="77777777" w:rsidR="00502FF9" w:rsidRPr="00502FF9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0F6FF9EA" w14:textId="77777777" w:rsidR="00502FF9" w:rsidRPr="00502FF9" w:rsidRDefault="00502FF9" w:rsidP="007453B8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502FF9" w:rsidRPr="00502FF9" w14:paraId="28B7F6F1" w14:textId="77777777" w:rsidTr="00B439D0">
        <w:tc>
          <w:tcPr>
            <w:tcW w:w="3307" w:type="dxa"/>
            <w:vAlign w:val="bottom"/>
          </w:tcPr>
          <w:p w14:paraId="269875F5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1F2034F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7C75B63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4ADCC8AE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(Miejscowość)</w:t>
            </w:r>
          </w:p>
        </w:tc>
        <w:tc>
          <w:tcPr>
            <w:tcW w:w="3308" w:type="dxa"/>
            <w:vAlign w:val="bottom"/>
          </w:tcPr>
          <w:p w14:paraId="130B8D8F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D427254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928D004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(Data)</w:t>
            </w:r>
          </w:p>
        </w:tc>
        <w:tc>
          <w:tcPr>
            <w:tcW w:w="3875" w:type="dxa"/>
            <w:vAlign w:val="bottom"/>
          </w:tcPr>
          <w:p w14:paraId="6DC0F893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1F0D186A" w14:textId="77777777" w:rsidR="00502FF9" w:rsidRPr="00502FF9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546E5B78" w14:textId="77777777" w:rsidR="00502FF9" w:rsidRPr="00502FF9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2FF9">
              <w:rPr>
                <w:rFonts w:ascii="Arial Narrow" w:hAnsi="Arial Narrow"/>
              </w:rPr>
              <w:t>(Podpis członka Rady LGD)</w:t>
            </w:r>
          </w:p>
        </w:tc>
      </w:tr>
    </w:tbl>
    <w:p w14:paraId="3489480E" w14:textId="77777777" w:rsidR="008C598D" w:rsidRDefault="008C598D" w:rsidP="00502FF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19E0606" w14:textId="4EC62C15" w:rsidR="00502FF9" w:rsidRPr="002B1428" w:rsidRDefault="00E61ACE" w:rsidP="00E81098">
      <w:pPr>
        <w:spacing w:after="0"/>
        <w:rPr>
          <w:rFonts w:ascii="Arial Narrow" w:hAnsi="Arial Narrow"/>
          <w:b/>
          <w:strike/>
          <w:sz w:val="20"/>
          <w:szCs w:val="20"/>
        </w:rPr>
      </w:pPr>
      <w:r w:rsidRPr="002B1428">
        <w:rPr>
          <w:rFonts w:ascii="Arial Narrow" w:hAnsi="Arial Narrow"/>
          <w:b/>
          <w:sz w:val="20"/>
          <w:szCs w:val="20"/>
        </w:rPr>
        <w:t>UWAGA</w:t>
      </w:r>
      <w:r w:rsidR="002B1428">
        <w:rPr>
          <w:rFonts w:ascii="Arial Narrow" w:hAnsi="Arial Narrow"/>
          <w:b/>
          <w:sz w:val="20"/>
          <w:szCs w:val="20"/>
        </w:rPr>
        <w:t>:</w:t>
      </w:r>
    </w:p>
    <w:p w14:paraId="77D9BD60" w14:textId="45836AEA" w:rsidR="008F1CD1" w:rsidRDefault="00502FF9" w:rsidP="002B1428">
      <w:pPr>
        <w:spacing w:after="0"/>
        <w:rPr>
          <w:rFonts w:ascii="Arial Narrow" w:hAnsi="Arial Narrow"/>
          <w:i/>
          <w:sz w:val="20"/>
          <w:szCs w:val="20"/>
        </w:rPr>
      </w:pPr>
      <w:bookmarkStart w:id="0" w:name="_Hlk512507273"/>
      <w:r w:rsidRPr="00E61ACE"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 w:rsidR="00304461" w:rsidRPr="00E61ACE">
        <w:rPr>
          <w:rFonts w:ascii="Arial Narrow" w:hAnsi="Arial Narrow"/>
          <w:i/>
          <w:sz w:val="20"/>
          <w:szCs w:val="20"/>
        </w:rPr>
        <w:t xml:space="preserve">Procedura wyboru i oceny </w:t>
      </w:r>
      <w:proofErr w:type="spellStart"/>
      <w:r w:rsidR="00304461" w:rsidRPr="00E61ACE">
        <w:rPr>
          <w:rFonts w:ascii="Arial Narrow" w:hAnsi="Arial Narrow"/>
          <w:i/>
          <w:sz w:val="20"/>
          <w:szCs w:val="20"/>
        </w:rPr>
        <w:t>grantobiorców</w:t>
      </w:r>
      <w:proofErr w:type="spellEnd"/>
      <w:r w:rsidR="00304461" w:rsidRPr="00E61ACE">
        <w:rPr>
          <w:rFonts w:ascii="Arial Narrow" w:hAnsi="Arial Narrow"/>
          <w:i/>
          <w:sz w:val="20"/>
          <w:szCs w:val="20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 w:rsidRPr="00E61ACE">
        <w:rPr>
          <w:rFonts w:ascii="Arial Narrow" w:hAnsi="Arial Narrow"/>
          <w:i/>
          <w:sz w:val="20"/>
          <w:szCs w:val="20"/>
        </w:rPr>
        <w:t xml:space="preserve"> </w:t>
      </w:r>
      <w:r w:rsidRPr="00E61ACE">
        <w:rPr>
          <w:rFonts w:ascii="Arial Narrow" w:hAnsi="Arial Narrow"/>
          <w:sz w:val="20"/>
          <w:szCs w:val="20"/>
        </w:rPr>
        <w:t>oraz z</w:t>
      </w:r>
      <w:r w:rsidRPr="00E61ACE">
        <w:rPr>
          <w:rFonts w:ascii="Arial Narrow" w:hAnsi="Arial Narrow"/>
          <w:i/>
          <w:sz w:val="20"/>
          <w:szCs w:val="20"/>
        </w:rPr>
        <w:t xml:space="preserve"> Regulaminem Rady Stowarzyszenia </w:t>
      </w:r>
      <w:r w:rsidR="00DD0220" w:rsidRPr="00E61ACE">
        <w:rPr>
          <w:rFonts w:ascii="Arial Narrow" w:hAnsi="Arial Narrow"/>
          <w:i/>
          <w:sz w:val="20"/>
          <w:szCs w:val="20"/>
        </w:rPr>
        <w:t xml:space="preserve">Kraina Szlaków Turystycznych </w:t>
      </w:r>
      <w:r w:rsidRPr="00E61ACE">
        <w:rPr>
          <w:rFonts w:ascii="Arial Narrow" w:hAnsi="Arial Narrow"/>
          <w:i/>
          <w:sz w:val="20"/>
          <w:szCs w:val="20"/>
        </w:rPr>
        <w:t>Loka</w:t>
      </w:r>
      <w:r w:rsidR="00DD0220" w:rsidRPr="00E61ACE">
        <w:rPr>
          <w:rFonts w:ascii="Arial Narrow" w:hAnsi="Arial Narrow"/>
          <w:i/>
          <w:sz w:val="20"/>
          <w:szCs w:val="20"/>
        </w:rPr>
        <w:t>lna Grupa Działania</w:t>
      </w:r>
      <w:r w:rsidR="003C2240" w:rsidRPr="00E61ACE">
        <w:rPr>
          <w:rFonts w:ascii="Arial Narrow" w:hAnsi="Arial Narrow"/>
          <w:i/>
          <w:sz w:val="20"/>
          <w:szCs w:val="20"/>
        </w:rPr>
        <w:t>.</w:t>
      </w:r>
      <w:bookmarkEnd w:id="0"/>
    </w:p>
    <w:p w14:paraId="3C358B75" w14:textId="77777777" w:rsidR="009B2D30" w:rsidRPr="002B1428" w:rsidRDefault="009B2D30" w:rsidP="002B1428">
      <w:pPr>
        <w:spacing w:after="0"/>
        <w:rPr>
          <w:rFonts w:ascii="Arial Narrow" w:hAnsi="Arial Narrow"/>
          <w:sz w:val="20"/>
          <w:szCs w:val="20"/>
        </w:rPr>
      </w:pPr>
    </w:p>
    <w:sectPr w:rsidR="009B2D30" w:rsidRPr="002B1428" w:rsidSect="00CD5AEE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7F65" w14:textId="77777777" w:rsidR="00B13DCE" w:rsidRDefault="00B13DCE" w:rsidP="00484175">
      <w:pPr>
        <w:spacing w:after="0" w:line="240" w:lineRule="auto"/>
      </w:pPr>
      <w:r>
        <w:separator/>
      </w:r>
    </w:p>
  </w:endnote>
  <w:endnote w:type="continuationSeparator" w:id="0">
    <w:p w14:paraId="4C6AFDD6" w14:textId="77777777" w:rsidR="00B13DCE" w:rsidRDefault="00B13DCE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A0CACB" w14:textId="77777777" w:rsidR="00851884" w:rsidRDefault="0085188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8C598D">
          <w:rPr>
            <w:rFonts w:ascii="Arial Narrow" w:hAnsi="Arial Narrow"/>
          </w:rPr>
          <w:fldChar w:fldCharType="begin"/>
        </w:r>
        <w:r w:rsidRPr="008C598D">
          <w:rPr>
            <w:rFonts w:ascii="Arial Narrow" w:hAnsi="Arial Narrow"/>
          </w:rPr>
          <w:instrText xml:space="preserve"> PAGE   \* MERGEFORMAT </w:instrText>
        </w:r>
        <w:r w:rsidRPr="008C598D">
          <w:rPr>
            <w:rFonts w:ascii="Arial Narrow" w:hAnsi="Arial Narrow"/>
          </w:rPr>
          <w:fldChar w:fldCharType="separate"/>
        </w:r>
        <w:r w:rsidR="002B1428">
          <w:rPr>
            <w:rFonts w:ascii="Arial Narrow" w:hAnsi="Arial Narrow"/>
            <w:noProof/>
          </w:rPr>
          <w:t>3</w:t>
        </w:r>
        <w:r w:rsidRPr="008C598D">
          <w:rPr>
            <w:rFonts w:ascii="Arial Narrow" w:hAnsi="Arial Narrow"/>
          </w:rPr>
          <w:fldChar w:fldCharType="end"/>
        </w:r>
        <w:r w:rsidRPr="008C598D">
          <w:rPr>
            <w:rFonts w:ascii="Arial Narrow" w:hAnsi="Arial Narrow"/>
          </w:rPr>
          <w:t xml:space="preserve"> | </w:t>
        </w:r>
        <w:r w:rsidRPr="008C598D">
          <w:rPr>
            <w:rFonts w:ascii="Arial Narrow" w:hAnsi="Arial Narrow"/>
            <w:color w:val="7F7F7F" w:themeColor="background1" w:themeShade="7F"/>
            <w:spacing w:val="60"/>
          </w:rPr>
          <w:t>Strona</w:t>
        </w:r>
      </w:p>
      <w:p w14:paraId="0590D48C" w14:textId="2F77B48B" w:rsidR="00851884" w:rsidRPr="00CD5AEE" w:rsidRDefault="00000000" w:rsidP="00CD5AEE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sz w:val="20"/>
            <w:szCs w:val="20"/>
          </w:rPr>
        </w:pPr>
      </w:p>
    </w:sdtContent>
  </w:sdt>
  <w:p w14:paraId="2036A9A5" w14:textId="77777777" w:rsidR="00851884" w:rsidRDefault="0085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7F364" w14:textId="77777777" w:rsidR="00B13DCE" w:rsidRDefault="00B13DCE" w:rsidP="00484175">
      <w:pPr>
        <w:spacing w:after="0" w:line="240" w:lineRule="auto"/>
      </w:pPr>
      <w:r>
        <w:separator/>
      </w:r>
    </w:p>
  </w:footnote>
  <w:footnote w:type="continuationSeparator" w:id="0">
    <w:p w14:paraId="4E78BBBD" w14:textId="77777777" w:rsidR="00B13DCE" w:rsidRDefault="00B13DCE" w:rsidP="00484175">
      <w:pPr>
        <w:spacing w:after="0" w:line="240" w:lineRule="auto"/>
      </w:pPr>
      <w:r>
        <w:continuationSeparator/>
      </w:r>
    </w:p>
  </w:footnote>
  <w:footnote w:id="1">
    <w:p w14:paraId="6D6408C2" w14:textId="77777777" w:rsidR="00851884" w:rsidRPr="008C598D" w:rsidRDefault="00851884" w:rsidP="008C598D">
      <w:pPr>
        <w:pStyle w:val="Tekstprzypisudolnego"/>
        <w:spacing w:after="0" w:line="240" w:lineRule="auto"/>
        <w:rPr>
          <w:rFonts w:ascii="Arial Narrow" w:hAnsi="Arial Narrow"/>
        </w:rPr>
      </w:pPr>
      <w:r w:rsidRPr="008C598D">
        <w:rPr>
          <w:rStyle w:val="Odwoanieprzypisudolnego"/>
          <w:rFonts w:ascii="Arial Narrow" w:hAnsi="Arial Narrow"/>
        </w:rPr>
        <w:footnoteRef/>
      </w:r>
      <w:r w:rsidRPr="008C598D">
        <w:rPr>
          <w:rFonts w:ascii="Arial Narrow" w:hAnsi="Arial Narrow"/>
        </w:rPr>
        <w:t xml:space="preserve"> Dane (nazwa przedsięwzięcia) wypełniane przez pracownika Biura LGD w na podstawie danych zawartych w ogłoszeniu naboru wniosków o powierzenie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2D30" w14:textId="77777777" w:rsidR="00851884" w:rsidRDefault="00851884" w:rsidP="00F17CB7">
    <w:pPr>
      <w:pStyle w:val="Nagwek"/>
      <w:jc w:val="center"/>
    </w:pPr>
    <w:r w:rsidRPr="00F17CB7">
      <w:rPr>
        <w:noProof/>
        <w:lang w:eastAsia="pl-PL"/>
      </w:rPr>
      <w:drawing>
        <wp:inline distT="0" distB="0" distL="0" distR="0" wp14:anchorId="075A4F5F" wp14:editId="2EA39102">
          <wp:extent cx="5759450" cy="546783"/>
          <wp:effectExtent l="19050" t="0" r="0" b="0"/>
          <wp:docPr id="9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1515" w14:textId="77777777" w:rsidR="00851884" w:rsidRDefault="00000000">
    <w:pPr>
      <w:pStyle w:val="Nagwek"/>
    </w:pPr>
    <w:r>
      <w:rPr>
        <w:noProof/>
        <w:lang w:eastAsia="pl-PL"/>
      </w:rPr>
      <w:pict w14:anchorId="53FEB49F">
        <v:group id="_x0000_s1025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1027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1028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1029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9194">
    <w:abstractNumId w:val="0"/>
  </w:num>
  <w:num w:numId="2" w16cid:durableId="105589108">
    <w:abstractNumId w:val="1"/>
  </w:num>
  <w:num w:numId="3" w16cid:durableId="1138689650">
    <w:abstractNumId w:val="5"/>
  </w:num>
  <w:num w:numId="4" w16cid:durableId="563217327">
    <w:abstractNumId w:val="4"/>
  </w:num>
  <w:num w:numId="5" w16cid:durableId="1989823615">
    <w:abstractNumId w:val="3"/>
  </w:num>
  <w:num w:numId="6" w16cid:durableId="107007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75"/>
    <w:rsid w:val="00010E09"/>
    <w:rsid w:val="00022724"/>
    <w:rsid w:val="0003039B"/>
    <w:rsid w:val="00042360"/>
    <w:rsid w:val="00042C04"/>
    <w:rsid w:val="00042FF3"/>
    <w:rsid w:val="0004570B"/>
    <w:rsid w:val="000524C3"/>
    <w:rsid w:val="0005389C"/>
    <w:rsid w:val="00063CA7"/>
    <w:rsid w:val="00064469"/>
    <w:rsid w:val="000742E9"/>
    <w:rsid w:val="00076665"/>
    <w:rsid w:val="000821AB"/>
    <w:rsid w:val="000831A8"/>
    <w:rsid w:val="00087786"/>
    <w:rsid w:val="00097771"/>
    <w:rsid w:val="000A4501"/>
    <w:rsid w:val="000B3568"/>
    <w:rsid w:val="000B4A85"/>
    <w:rsid w:val="000C5037"/>
    <w:rsid w:val="000D32B6"/>
    <w:rsid w:val="000E0274"/>
    <w:rsid w:val="000F3164"/>
    <w:rsid w:val="000F6D7E"/>
    <w:rsid w:val="0010104E"/>
    <w:rsid w:val="001016DD"/>
    <w:rsid w:val="00135046"/>
    <w:rsid w:val="00144304"/>
    <w:rsid w:val="001644FD"/>
    <w:rsid w:val="0016475E"/>
    <w:rsid w:val="00184A16"/>
    <w:rsid w:val="00185704"/>
    <w:rsid w:val="001858E4"/>
    <w:rsid w:val="0019483F"/>
    <w:rsid w:val="001A22CF"/>
    <w:rsid w:val="001B5137"/>
    <w:rsid w:val="001B714F"/>
    <w:rsid w:val="001C0BFE"/>
    <w:rsid w:val="001E3206"/>
    <w:rsid w:val="001F6486"/>
    <w:rsid w:val="001F6A1F"/>
    <w:rsid w:val="002120E5"/>
    <w:rsid w:val="00213733"/>
    <w:rsid w:val="00213E46"/>
    <w:rsid w:val="0022291D"/>
    <w:rsid w:val="0022478E"/>
    <w:rsid w:val="00227CD5"/>
    <w:rsid w:val="002329F4"/>
    <w:rsid w:val="00251E3C"/>
    <w:rsid w:val="0025241D"/>
    <w:rsid w:val="00253270"/>
    <w:rsid w:val="00274E99"/>
    <w:rsid w:val="00275649"/>
    <w:rsid w:val="002757F6"/>
    <w:rsid w:val="00280B8D"/>
    <w:rsid w:val="00287A17"/>
    <w:rsid w:val="002A220A"/>
    <w:rsid w:val="002B1428"/>
    <w:rsid w:val="002B73E1"/>
    <w:rsid w:val="002D598F"/>
    <w:rsid w:val="002F273E"/>
    <w:rsid w:val="002F517C"/>
    <w:rsid w:val="002F6ED4"/>
    <w:rsid w:val="00304042"/>
    <w:rsid w:val="00304461"/>
    <w:rsid w:val="00307391"/>
    <w:rsid w:val="0031033B"/>
    <w:rsid w:val="00313E79"/>
    <w:rsid w:val="0032213F"/>
    <w:rsid w:val="0033102D"/>
    <w:rsid w:val="003357B1"/>
    <w:rsid w:val="00335B17"/>
    <w:rsid w:val="00365B6B"/>
    <w:rsid w:val="003732B4"/>
    <w:rsid w:val="00375E9F"/>
    <w:rsid w:val="00382ACD"/>
    <w:rsid w:val="00391FDD"/>
    <w:rsid w:val="00397AFA"/>
    <w:rsid w:val="003A48BA"/>
    <w:rsid w:val="003A6835"/>
    <w:rsid w:val="003C2240"/>
    <w:rsid w:val="003C6295"/>
    <w:rsid w:val="003D2F71"/>
    <w:rsid w:val="003D46DF"/>
    <w:rsid w:val="003E59D9"/>
    <w:rsid w:val="003E688E"/>
    <w:rsid w:val="003F1868"/>
    <w:rsid w:val="003F4F0F"/>
    <w:rsid w:val="00400CD3"/>
    <w:rsid w:val="00412CBF"/>
    <w:rsid w:val="004265F4"/>
    <w:rsid w:val="00442845"/>
    <w:rsid w:val="004448FA"/>
    <w:rsid w:val="00476520"/>
    <w:rsid w:val="00484175"/>
    <w:rsid w:val="00491FD3"/>
    <w:rsid w:val="00492C68"/>
    <w:rsid w:val="004A2B2D"/>
    <w:rsid w:val="004C1E4F"/>
    <w:rsid w:val="004D2A50"/>
    <w:rsid w:val="004D2D36"/>
    <w:rsid w:val="004E361A"/>
    <w:rsid w:val="004E6E9E"/>
    <w:rsid w:val="004F13B3"/>
    <w:rsid w:val="004F6E86"/>
    <w:rsid w:val="004F7513"/>
    <w:rsid w:val="00500B82"/>
    <w:rsid w:val="00502FF9"/>
    <w:rsid w:val="00503378"/>
    <w:rsid w:val="0050469E"/>
    <w:rsid w:val="00520A30"/>
    <w:rsid w:val="00536D40"/>
    <w:rsid w:val="005610E7"/>
    <w:rsid w:val="00570161"/>
    <w:rsid w:val="00580711"/>
    <w:rsid w:val="00597744"/>
    <w:rsid w:val="005C3CF6"/>
    <w:rsid w:val="005D5F1F"/>
    <w:rsid w:val="005E7970"/>
    <w:rsid w:val="005F5A90"/>
    <w:rsid w:val="006059F1"/>
    <w:rsid w:val="006111A7"/>
    <w:rsid w:val="00613F5B"/>
    <w:rsid w:val="006241A0"/>
    <w:rsid w:val="0062595E"/>
    <w:rsid w:val="00625EEF"/>
    <w:rsid w:val="006328DA"/>
    <w:rsid w:val="0063362D"/>
    <w:rsid w:val="00646C41"/>
    <w:rsid w:val="00652B94"/>
    <w:rsid w:val="00666D26"/>
    <w:rsid w:val="00696AD4"/>
    <w:rsid w:val="006B490E"/>
    <w:rsid w:val="006B4D8E"/>
    <w:rsid w:val="006F0014"/>
    <w:rsid w:val="006F5605"/>
    <w:rsid w:val="00714CBD"/>
    <w:rsid w:val="007215F5"/>
    <w:rsid w:val="00734E92"/>
    <w:rsid w:val="007453B8"/>
    <w:rsid w:val="00755635"/>
    <w:rsid w:val="00764977"/>
    <w:rsid w:val="00766E51"/>
    <w:rsid w:val="00793DB8"/>
    <w:rsid w:val="00797156"/>
    <w:rsid w:val="007A0D83"/>
    <w:rsid w:val="007A12FD"/>
    <w:rsid w:val="007A6C79"/>
    <w:rsid w:val="007B7BE2"/>
    <w:rsid w:val="007C078F"/>
    <w:rsid w:val="007C604E"/>
    <w:rsid w:val="007D4844"/>
    <w:rsid w:val="008379FE"/>
    <w:rsid w:val="00851884"/>
    <w:rsid w:val="008641E7"/>
    <w:rsid w:val="00870984"/>
    <w:rsid w:val="00871573"/>
    <w:rsid w:val="00875628"/>
    <w:rsid w:val="00882B13"/>
    <w:rsid w:val="00883196"/>
    <w:rsid w:val="00890674"/>
    <w:rsid w:val="008948DC"/>
    <w:rsid w:val="008A685A"/>
    <w:rsid w:val="008B2B85"/>
    <w:rsid w:val="008C06CB"/>
    <w:rsid w:val="008C598D"/>
    <w:rsid w:val="008D140D"/>
    <w:rsid w:val="008E369E"/>
    <w:rsid w:val="008F1CD1"/>
    <w:rsid w:val="008F222B"/>
    <w:rsid w:val="008F7511"/>
    <w:rsid w:val="00953804"/>
    <w:rsid w:val="00957A91"/>
    <w:rsid w:val="00967390"/>
    <w:rsid w:val="009903B5"/>
    <w:rsid w:val="009A3C77"/>
    <w:rsid w:val="009A4060"/>
    <w:rsid w:val="009A5C89"/>
    <w:rsid w:val="009B2D30"/>
    <w:rsid w:val="009C06BF"/>
    <w:rsid w:val="009D55F8"/>
    <w:rsid w:val="009D5795"/>
    <w:rsid w:val="009D6B14"/>
    <w:rsid w:val="009F1C0E"/>
    <w:rsid w:val="00A16A4C"/>
    <w:rsid w:val="00A23A81"/>
    <w:rsid w:val="00A33C11"/>
    <w:rsid w:val="00A35787"/>
    <w:rsid w:val="00A62293"/>
    <w:rsid w:val="00A63936"/>
    <w:rsid w:val="00A80F25"/>
    <w:rsid w:val="00A81702"/>
    <w:rsid w:val="00A83739"/>
    <w:rsid w:val="00AC0A55"/>
    <w:rsid w:val="00AF79F8"/>
    <w:rsid w:val="00B035D6"/>
    <w:rsid w:val="00B03B6E"/>
    <w:rsid w:val="00B04D0A"/>
    <w:rsid w:val="00B13DCE"/>
    <w:rsid w:val="00B439D0"/>
    <w:rsid w:val="00B46EFA"/>
    <w:rsid w:val="00B613FA"/>
    <w:rsid w:val="00B65026"/>
    <w:rsid w:val="00B81709"/>
    <w:rsid w:val="00B83DF7"/>
    <w:rsid w:val="00B84F94"/>
    <w:rsid w:val="00B85295"/>
    <w:rsid w:val="00B853B6"/>
    <w:rsid w:val="00BB6A2B"/>
    <w:rsid w:val="00BB78E7"/>
    <w:rsid w:val="00BD3692"/>
    <w:rsid w:val="00BD79A8"/>
    <w:rsid w:val="00BE2FB7"/>
    <w:rsid w:val="00BE7652"/>
    <w:rsid w:val="00C31D51"/>
    <w:rsid w:val="00C35A63"/>
    <w:rsid w:val="00C43813"/>
    <w:rsid w:val="00C47359"/>
    <w:rsid w:val="00C504F6"/>
    <w:rsid w:val="00C524DB"/>
    <w:rsid w:val="00C617A9"/>
    <w:rsid w:val="00C629C0"/>
    <w:rsid w:val="00C72A81"/>
    <w:rsid w:val="00C80429"/>
    <w:rsid w:val="00C80F01"/>
    <w:rsid w:val="00C84CA6"/>
    <w:rsid w:val="00CA0A73"/>
    <w:rsid w:val="00CA347F"/>
    <w:rsid w:val="00CB69AA"/>
    <w:rsid w:val="00CB7AE0"/>
    <w:rsid w:val="00CC19CD"/>
    <w:rsid w:val="00CC1A7F"/>
    <w:rsid w:val="00CD48BD"/>
    <w:rsid w:val="00CD5AEE"/>
    <w:rsid w:val="00CF5DDF"/>
    <w:rsid w:val="00D01B7D"/>
    <w:rsid w:val="00D228CE"/>
    <w:rsid w:val="00D36A7A"/>
    <w:rsid w:val="00D4683E"/>
    <w:rsid w:val="00D53864"/>
    <w:rsid w:val="00D62B6E"/>
    <w:rsid w:val="00D700CF"/>
    <w:rsid w:val="00D722DE"/>
    <w:rsid w:val="00D85103"/>
    <w:rsid w:val="00D9323E"/>
    <w:rsid w:val="00D95C5E"/>
    <w:rsid w:val="00D97FCF"/>
    <w:rsid w:val="00DA42DA"/>
    <w:rsid w:val="00DB60A7"/>
    <w:rsid w:val="00DD0220"/>
    <w:rsid w:val="00E05979"/>
    <w:rsid w:val="00E307EC"/>
    <w:rsid w:val="00E32F67"/>
    <w:rsid w:val="00E3652F"/>
    <w:rsid w:val="00E500A1"/>
    <w:rsid w:val="00E510FD"/>
    <w:rsid w:val="00E57D62"/>
    <w:rsid w:val="00E61ACE"/>
    <w:rsid w:val="00E667C5"/>
    <w:rsid w:val="00E75753"/>
    <w:rsid w:val="00E81098"/>
    <w:rsid w:val="00E817BD"/>
    <w:rsid w:val="00EC00EF"/>
    <w:rsid w:val="00EC447F"/>
    <w:rsid w:val="00EC7C73"/>
    <w:rsid w:val="00EE0708"/>
    <w:rsid w:val="00EE435A"/>
    <w:rsid w:val="00F17CB7"/>
    <w:rsid w:val="00F2023A"/>
    <w:rsid w:val="00F21B01"/>
    <w:rsid w:val="00F27D61"/>
    <w:rsid w:val="00F4081F"/>
    <w:rsid w:val="00F439F7"/>
    <w:rsid w:val="00F5087C"/>
    <w:rsid w:val="00F57F5C"/>
    <w:rsid w:val="00F66DDC"/>
    <w:rsid w:val="00F7134A"/>
    <w:rsid w:val="00F823F4"/>
    <w:rsid w:val="00FA1704"/>
    <w:rsid w:val="00FA1C58"/>
    <w:rsid w:val="00FA369B"/>
    <w:rsid w:val="00FA579B"/>
    <w:rsid w:val="00FB5763"/>
    <w:rsid w:val="00FD4270"/>
    <w:rsid w:val="00FF667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EBAE"/>
  <w15:docId w15:val="{F9CB00A3-372D-48AD-9D54-C444FC7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02F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2C96-1C08-4E46-AEA9-010571B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25</cp:revision>
  <cp:lastPrinted>2024-06-25T10:51:00Z</cp:lastPrinted>
  <dcterms:created xsi:type="dcterms:W3CDTF">2024-04-22T08:02:00Z</dcterms:created>
  <dcterms:modified xsi:type="dcterms:W3CDTF">2025-01-03T10:55:00Z</dcterms:modified>
</cp:coreProperties>
</file>