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E660" w14:textId="7D057028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Załącznik nr </w:t>
      </w:r>
      <w:r w:rsidR="00780714">
        <w:rPr>
          <w:rFonts w:ascii="Arial Narrow" w:hAnsi="Arial Narrow"/>
          <w:b/>
          <w:i/>
          <w:color w:val="auto"/>
          <w:sz w:val="20"/>
        </w:rPr>
        <w:t>8</w:t>
      </w:r>
      <w:r w:rsidRPr="004F4B6C">
        <w:rPr>
          <w:rFonts w:ascii="Arial Narrow" w:hAnsi="Arial Narrow"/>
          <w:b/>
          <w:i/>
          <w:color w:val="auto"/>
          <w:sz w:val="20"/>
        </w:rPr>
        <w:t xml:space="preserve"> do Procedury wyboru i oceny </w:t>
      </w:r>
      <w:proofErr w:type="spellStart"/>
      <w:r w:rsidRPr="004F4B6C">
        <w:rPr>
          <w:rFonts w:ascii="Arial Narrow" w:hAnsi="Arial Narrow"/>
          <w:b/>
          <w:i/>
          <w:color w:val="auto"/>
          <w:sz w:val="20"/>
        </w:rPr>
        <w:t>grantobiorców</w:t>
      </w:r>
      <w:proofErr w:type="spellEnd"/>
    </w:p>
    <w:p w14:paraId="1B52F068" w14:textId="1B8309B8" w:rsidR="00936479" w:rsidRPr="004F4B6C" w:rsidRDefault="0057019C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5E61EB71" wp14:editId="6F76032D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1051560" cy="485775"/>
            <wp:effectExtent l="0" t="0" r="0" b="0"/>
            <wp:wrapSquare wrapText="bothSides"/>
            <wp:docPr id="1248007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79" w:rsidRPr="004F4B6C">
        <w:rPr>
          <w:rFonts w:ascii="Arial Narrow" w:hAnsi="Arial Narrow"/>
          <w:b/>
          <w:i/>
          <w:color w:val="auto"/>
          <w:sz w:val="20"/>
        </w:rPr>
        <w:t>w ramach projektów grantowych</w:t>
      </w:r>
    </w:p>
    <w:p w14:paraId="57DD7F40" w14:textId="2490F8B6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>wraz z opisem sposobu rozliczania grantów,</w:t>
      </w:r>
    </w:p>
    <w:p w14:paraId="6767A04D" w14:textId="4B0BB747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 monitorowania i kontroli</w:t>
      </w:r>
    </w:p>
    <w:p w14:paraId="5CB46A06" w14:textId="77777777" w:rsidR="0057019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     </w:t>
      </w:r>
    </w:p>
    <w:p w14:paraId="257B3A1D" w14:textId="18D2FB7E" w:rsidR="000A39B9" w:rsidRPr="004F4B6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ab/>
      </w:r>
      <w:r w:rsidR="000A39B9" w:rsidRPr="004F4B6C">
        <w:rPr>
          <w:rFonts w:ascii="Arial Narrow" w:hAnsi="Arial Narrow" w:cs="Arial"/>
          <w:b/>
          <w:color w:val="auto"/>
          <w:sz w:val="32"/>
          <w:szCs w:val="32"/>
        </w:rPr>
        <w:t xml:space="preserve">OGŁOSZENIE Nr </w:t>
      </w:r>
      <w:r w:rsidR="000D592A">
        <w:rPr>
          <w:rFonts w:ascii="Arial Narrow" w:hAnsi="Arial Narrow" w:cs="Arial"/>
          <w:b/>
          <w:color w:val="auto"/>
          <w:sz w:val="32"/>
          <w:szCs w:val="32"/>
        </w:rPr>
        <w:t>3</w:t>
      </w:r>
      <w:r w:rsidR="003B57DA">
        <w:rPr>
          <w:rFonts w:ascii="Arial Narrow" w:hAnsi="Arial Narrow" w:cs="Arial"/>
          <w:b/>
          <w:color w:val="auto"/>
          <w:sz w:val="32"/>
          <w:szCs w:val="32"/>
        </w:rPr>
        <w:t>/202</w:t>
      </w:r>
      <w:r w:rsidR="000D592A">
        <w:rPr>
          <w:rFonts w:ascii="Arial Narrow" w:hAnsi="Arial Narrow" w:cs="Arial"/>
          <w:b/>
          <w:color w:val="auto"/>
          <w:sz w:val="32"/>
          <w:szCs w:val="32"/>
        </w:rPr>
        <w:t>5</w:t>
      </w:r>
    </w:p>
    <w:p w14:paraId="0371291B" w14:textId="24262D2C" w:rsidR="00C200F3" w:rsidRPr="004F4B6C" w:rsidRDefault="00FB1310" w:rsidP="00C200F3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Zarząd </w:t>
      </w:r>
      <w:r w:rsidR="00C0677E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</w:t>
      </w:r>
      <w:r w:rsidR="000A39B9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Kraina Szlaków Turystycznych – Lokalna Grupa Działania</w:t>
      </w:r>
    </w:p>
    <w:p w14:paraId="274297A0" w14:textId="77777777" w:rsidR="000A39B9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 porozumieniu z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Zarządem Województwa Lubuskiego</w:t>
      </w:r>
    </w:p>
    <w:p w14:paraId="40BF8C0C" w14:textId="77777777" w:rsidR="001E615B" w:rsidRPr="004F4B6C" w:rsidRDefault="001E615B" w:rsidP="000A39B9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F6C87AC" w14:textId="77777777" w:rsidR="002E0A06" w:rsidRPr="004F4B6C" w:rsidRDefault="000A39B9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informuje o</w:t>
      </w:r>
      <w:r w:rsidR="00C200F3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możliwości składania wniosków w naborze o powierzenie grantu</w:t>
      </w:r>
    </w:p>
    <w:p w14:paraId="519D86C2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23479FF0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 ramach</w:t>
      </w:r>
    </w:p>
    <w:p w14:paraId="0DCF7D67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C0A8945" w14:textId="77777777" w:rsidR="00DC38F4" w:rsidRPr="004F4B6C" w:rsidRDefault="00DC38F4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Strategii</w:t>
      </w:r>
      <w:r w:rsidR="00285B45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Rozwoju Lokalnego Kierowanego p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rzez Społeczność</w:t>
      </w:r>
    </w:p>
    <w:p w14:paraId="6B410663" w14:textId="32F827E2" w:rsidR="00C200F3" w:rsidRPr="004F4B6C" w:rsidRDefault="00C200F3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dla obszaru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 Kraina Szlaków Turystycznych – Lokalna Grupa Działania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na lata 2023-2027</w:t>
      </w:r>
    </w:p>
    <w:p w14:paraId="389EFA94" w14:textId="77777777" w:rsidR="00E77B63" w:rsidRPr="004F4B6C" w:rsidRDefault="00E77B63" w:rsidP="00E77B63">
      <w:pPr>
        <w:pStyle w:val="Nagwek1"/>
        <w:jc w:val="center"/>
        <w:rPr>
          <w:color w:val="auto"/>
        </w:rPr>
      </w:pPr>
    </w:p>
    <w:p w14:paraId="45FFC7EC" w14:textId="77777777" w:rsidR="00E77B63" w:rsidRPr="004F4B6C" w:rsidRDefault="00804A3E" w:rsidP="00E77B63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ZAKRES TEMATYCZNY</w:t>
      </w:r>
    </w:p>
    <w:p w14:paraId="2A94A3C7" w14:textId="4161D829" w:rsidR="00E03A6E" w:rsidRPr="000D592A" w:rsidRDefault="000D592A" w:rsidP="000D592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0D592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Aktywizacja społeczności lokalnej</w:t>
      </w:r>
      <w:r w:rsidR="003B57DA" w:rsidRPr="000D592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.</w:t>
      </w:r>
    </w:p>
    <w:p w14:paraId="235BD3A0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14D25BCC" w14:textId="7DE56A28" w:rsidR="00E77B63" w:rsidRPr="004F4B6C" w:rsidRDefault="00E77B63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Przedsięwzięcie LSR: </w:t>
      </w:r>
      <w:r w:rsidR="000D592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Rozwój potencjału społeczności lokalnych.</w:t>
      </w:r>
    </w:p>
    <w:p w14:paraId="65185D33" w14:textId="77777777" w:rsidR="009C646C" w:rsidRPr="004F4B6C" w:rsidRDefault="009C646C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72BC614A" w14:textId="4E38A19B" w:rsidR="00E77B63" w:rsidRPr="004F4B6C" w:rsidRDefault="009C646C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Cel LSR:</w:t>
      </w:r>
      <w:r w:rsidR="0007602F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Włączenie społeczne mieszkańców obszaru LGD</w:t>
      </w:r>
    </w:p>
    <w:p w14:paraId="3FED4613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CA619DA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B3A7698" w14:textId="77777777" w:rsidR="00E40624" w:rsidRPr="004F4B6C" w:rsidRDefault="00E40624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ZASADY UDZIELANIA WSPARCIA NA PROJEKTY OBJĘTE GRANTEM W RAMACH EFS</w:t>
      </w:r>
    </w:p>
    <w:p w14:paraId="6CE47A1C" w14:textId="77777777" w:rsidR="00E40624" w:rsidRPr="004F4B6C" w:rsidRDefault="00E40624" w:rsidP="00386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Szczegółowe zasady dotyczące naboru zawarte są w 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Regulaminie naboru wniosków i zasadach realizacji projektu grantowego </w:t>
      </w:r>
      <w:r w:rsidR="004026B2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finansowanego w ramach Europejskiego Funduszu Społecznego Plus Fundusze Europejskie dla Lubuskie 2021-2027, Priorytet 7  Fundusze Europejskie na rozwój lokalny kierowany przez społeczność oraz Procedury wyboru i oceny </w:t>
      </w:r>
      <w:proofErr w:type="spellStart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grantobiorców</w:t>
      </w:r>
      <w:proofErr w:type="spellEnd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 w ramach projektów grantowych wraz z opisem sposobu rozliczania grantów, monitorowania i kontroli </w:t>
      </w:r>
      <w:r w:rsidR="00DD1A89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finansowanego w</w:t>
      </w:r>
      <w:r w:rsidR="008242D1"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ramach Europejskiego Funduszu Społecznego Plus Fundusze Europejskie dla Lubuskiego 2021-2027,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 stanowiących załączniki do Ogłoszenia oraz dostępnych na stronie </w:t>
      </w:r>
      <w:r w:rsidR="006A5A0E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www.miedzyodraabobrem.pl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i w biurze LGD.</w:t>
      </w:r>
    </w:p>
    <w:p w14:paraId="142D7CA9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01415DE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0D97C184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LIMIT DOSTĘPNYCH ŚRODKÓW</w:t>
      </w:r>
    </w:p>
    <w:p w14:paraId="433A6A5A" w14:textId="512C82AD" w:rsidR="00FD20DF" w:rsidRPr="00FD20DF" w:rsidRDefault="00055E44" w:rsidP="00FD20D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Całkowita kwota śro</w:t>
      </w:r>
      <w:r w:rsidRPr="003B57D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dków przeznaczonych na dofinansowanie projektów objętych grantem w naborze wynosi </w:t>
      </w:r>
      <w:r w:rsidR="00716B7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595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 </w:t>
      </w:r>
      <w:r w:rsidR="00716B7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363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,</w:t>
      </w:r>
      <w:r w:rsidR="00716B7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81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 PLN</w:t>
      </w:r>
      <w:r w:rsid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 w tym</w:t>
      </w:r>
    </w:p>
    <w:p w14:paraId="1FFC68ED" w14:textId="16ECD3B1" w:rsidR="00994297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1) Zadanie nr 1 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0D592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</w:t>
      </w:r>
      <w:r w:rsid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0D592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</w:p>
    <w:p w14:paraId="6050B7A3" w14:textId="6B1938DA" w:rsidR="004E519A" w:rsidRDefault="00FD20DF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2) Zadanie nr 2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realizacji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dwóch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grantu w gminie </w:t>
      </w:r>
      <w:r w:rsidR="00F50AE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Sulęcin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na łączną kwotę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F50AE8" w:rsidRPr="00F50AE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80 969,53</w:t>
      </w:r>
      <w:r w:rsidRPr="00F50AE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po 40 484,76 zł )</w:t>
      </w:r>
    </w:p>
    <w:p w14:paraId="342D7A7C" w14:textId="1442EFE6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Krzeszyce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4FC0C1B6" w14:textId="0EBA8AF5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Torzym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30D434B7" w14:textId="13013B82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Ośno Lubuskie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(na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jeden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57F722E7" w14:textId="1BED411C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lastRenderedPageBreak/>
        <w:t>6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6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Santok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3F02CA44" w14:textId="54C697F6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7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7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Bogdaniec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69165E14" w14:textId="34A570EB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8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8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Deszczno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1A241B21" w14:textId="2688BF3B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9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9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Kłodawa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5E58E5F2" w14:textId="33E134BF" w:rsidR="00F50AE8" w:rsidRPr="00F50AE8" w:rsidRDefault="004E519A" w:rsidP="00EB1368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0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Zadanie nr 1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0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</w:t>
      </w:r>
      <w:r w:rsidR="003D22CE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iszyn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(na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jeden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grant </w:t>
      </w:r>
      <w:r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4CA1F983" w14:textId="77777777" w:rsidR="006373BA" w:rsidRPr="004F4B6C" w:rsidRDefault="006373BA" w:rsidP="006373BA">
      <w:pPr>
        <w:pStyle w:val="Akapitzlist"/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CEE02C8" w14:textId="77777777" w:rsidR="006D2375" w:rsidRPr="004F4B6C" w:rsidRDefault="006D2375" w:rsidP="006D2375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1EDBDF2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WSPARCIA I WYSOKOŚĆ DOFINANSOWANIA:</w:t>
      </w:r>
    </w:p>
    <w:p w14:paraId="289CE088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Zaliczka (maksymalnie do 95% wartości grantu).</w:t>
      </w:r>
    </w:p>
    <w:p w14:paraId="255E7F4D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54661CC" w14:textId="0378ED12" w:rsidR="006D2375" w:rsidRPr="00EB1368" w:rsidRDefault="006D2375" w:rsidP="00EB1368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Wysokość maksymalna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EB1368" w:rsidRPr="00EB136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jednego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EB1368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gmin</w:t>
      </w:r>
      <w:r w:rsidR="00EB1368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ie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F50AE8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Lubniewice, Krzeszyce, Torzym, Ośno Lubuskie, Santok, Bogdaniec, Deszczno, Kłodawa, Lubiszyn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wynosi 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po </w:t>
      </w:r>
      <w:r w:rsidR="00EB1368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i stanowi </w:t>
      </w:r>
      <w:r w:rsidR="00C366DF"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95 </w:t>
      </w:r>
      <w:r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% środków z </w:t>
      </w:r>
      <w:r w:rsidRPr="00EB1368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Europejskiego Funduszu Społecznego</w:t>
      </w:r>
      <w:r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39C115B2" w14:textId="77777777" w:rsidR="00C366DF" w:rsidRPr="00C366DF" w:rsidRDefault="00C366DF" w:rsidP="00C366DF">
      <w:pPr>
        <w:pStyle w:val="Akapitzlis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822AB1F" w14:textId="402A0513" w:rsidR="006D2375" w:rsidRPr="00994297" w:rsidRDefault="00C366DF" w:rsidP="005C254F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  <w:r w:rsidRP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994297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grantu dla gminy </w:t>
      </w:r>
      <w:r w:rsidR="00F50AE8" w:rsidRPr="00994297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Sulęcin</w:t>
      </w:r>
      <w:r w:rsidRP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wynosi 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40 484,76 </w:t>
      </w:r>
      <w:r w:rsidRP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 i stanowi 95 % środków z Europejskiego Funduszu Społecznego na wydatki kwalifikowalne w projekcie objętym grantem.</w:t>
      </w:r>
    </w:p>
    <w:p w14:paraId="04FF354D" w14:textId="77777777" w:rsidR="00994297" w:rsidRPr="00994297" w:rsidRDefault="00994297" w:rsidP="00994297">
      <w:pPr>
        <w:pStyle w:val="Akapitzlist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36D5914" w14:textId="77777777" w:rsidR="00994297" w:rsidRPr="00994297" w:rsidRDefault="00994297" w:rsidP="00994297">
      <w:pPr>
        <w:pStyle w:val="Akapitzlist"/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150BA034" w14:textId="3DC2C2DD" w:rsidR="000A39B9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Wnioskodawca zobowiązany jest do wniesienia wkładu własnego</w:t>
      </w:r>
      <w:r w:rsid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(finansowanego i/lub niefinansowego, tj. rzeczowego lub osobowego</w:t>
      </w:r>
      <w:r w:rsidR="00405D2A" w:rsidRP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– </w:t>
      </w:r>
      <w:r w:rsidR="00971154" w:rsidRPr="00011358">
        <w:rPr>
          <w:rFonts w:ascii="Arial Narrow" w:eastAsia="Times New Roman" w:hAnsi="Arial Narrow" w:cs="Arial"/>
          <w:color w:val="000000" w:themeColor="text1"/>
          <w:sz w:val="22"/>
          <w:szCs w:val="22"/>
          <w:lang w:eastAsia="pl-PL"/>
        </w:rPr>
        <w:t>co najmniej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C11606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wydatków kwalifikowalnych projektu objętego grantem.</w:t>
      </w:r>
    </w:p>
    <w:p w14:paraId="7A0D997E" w14:textId="77777777" w:rsidR="00862EA5" w:rsidRPr="004F4B6C" w:rsidRDefault="00862EA5" w:rsidP="005014F9">
      <w:pPr>
        <w:pStyle w:val="Nagwek1"/>
        <w:rPr>
          <w:color w:val="auto"/>
        </w:rPr>
      </w:pPr>
    </w:p>
    <w:p w14:paraId="76C67639" w14:textId="77777777" w:rsidR="008A02A0" w:rsidRPr="004F4B6C" w:rsidRDefault="004D77E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PODMIOTY UPRAWNIONE DO SKŁADANIA WNIOSKÓW</w:t>
      </w:r>
    </w:p>
    <w:p w14:paraId="36B267DC" w14:textId="77777777" w:rsidR="008A02A0" w:rsidRPr="004F4B6C" w:rsidRDefault="008A02A0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75474633" w14:textId="6D545D6F" w:rsidR="008A02A0" w:rsidRDefault="003B57DA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Jednostki samorządu terytorialnego</w:t>
      </w:r>
    </w:p>
    <w:p w14:paraId="6448B518" w14:textId="7804DB0C" w:rsidR="00EB1368" w:rsidRPr="00F50AE8" w:rsidRDefault="00EB1368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Jednostki organizacyjne JST</w:t>
      </w:r>
    </w:p>
    <w:p w14:paraId="4A5D0637" w14:textId="6182F52E" w:rsidR="00BE2B38" w:rsidRPr="00F50AE8" w:rsidRDefault="003B57DA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Organizacje pozarządowe</w:t>
      </w:r>
    </w:p>
    <w:p w14:paraId="6DC45733" w14:textId="6794BE0A" w:rsidR="00BE2B38" w:rsidRPr="00F50AE8" w:rsidRDefault="00F50AE8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Organizacje </w:t>
      </w:r>
      <w:proofErr w:type="spellStart"/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społeczno</w:t>
      </w:r>
      <w:proofErr w:type="spellEnd"/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 – zawodowe rolników</w:t>
      </w:r>
    </w:p>
    <w:p w14:paraId="20523CF6" w14:textId="76B89515" w:rsidR="00BE2B38" w:rsidRPr="003B57DA" w:rsidRDefault="00BE2B38" w:rsidP="003B57DA">
      <w:pPr>
        <w:tabs>
          <w:tab w:val="left" w:pos="851"/>
          <w:tab w:val="left" w:pos="1701"/>
        </w:tabs>
        <w:spacing w:after="0"/>
        <w:ind w:left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2D3177C" w14:textId="77777777" w:rsidR="00E95BFD" w:rsidRPr="00FD20DF" w:rsidRDefault="00E95BFD" w:rsidP="00FD20DF">
      <w:pPr>
        <w:tabs>
          <w:tab w:val="left" w:pos="851"/>
          <w:tab w:val="left" w:pos="1701"/>
        </w:tabs>
        <w:spacing w:after="0" w:line="198" w:lineRule="atLeast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6738CE88" w14:textId="77777777" w:rsidR="00E95BFD" w:rsidRPr="004F4B6C" w:rsidRDefault="00E95BFD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0958131F" w14:textId="77777777" w:rsidR="00E95BFD" w:rsidRPr="004F4B6C" w:rsidRDefault="005014F9" w:rsidP="00BE2B38">
      <w:pPr>
        <w:pStyle w:val="Nagwek1"/>
        <w:jc w:val="center"/>
        <w:rPr>
          <w:rFonts w:cs="Arial"/>
          <w:color w:val="auto"/>
          <w:sz w:val="22"/>
          <w:szCs w:val="22"/>
        </w:rPr>
      </w:pPr>
      <w:r w:rsidRPr="004F4B6C">
        <w:rPr>
          <w:color w:val="auto"/>
        </w:rPr>
        <w:t>TERMIN SKŁADANIA WNIOSKÓW</w:t>
      </w:r>
    </w:p>
    <w:p w14:paraId="12E24C54" w14:textId="77777777" w:rsidR="00E95BFD" w:rsidRPr="004F4B6C" w:rsidRDefault="00E95BFD" w:rsidP="00BE2B38">
      <w:pPr>
        <w:pStyle w:val="Akapitzlist"/>
        <w:shd w:val="clear" w:color="auto" w:fill="FFFFFF"/>
        <w:spacing w:after="0" w:line="198" w:lineRule="atLeast"/>
        <w:ind w:left="851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0E96F19C" w14:textId="2377E2AA" w:rsidR="00E95BFD" w:rsidRPr="004F4B6C" w:rsidRDefault="000D592A" w:rsidP="00BE2B38">
      <w:pPr>
        <w:shd w:val="clear" w:color="auto" w:fill="FFFFFF"/>
        <w:tabs>
          <w:tab w:val="left" w:pos="1985"/>
        </w:tabs>
        <w:spacing w:after="0" w:line="198" w:lineRule="atLeast"/>
        <w:jc w:val="center"/>
        <w:rPr>
          <w:rFonts w:ascii="Arial Narrow" w:hAnsi="Arial Narrow" w:cs="Arial"/>
          <w:b/>
          <w:color w:val="auto"/>
          <w:sz w:val="22"/>
          <w:szCs w:val="20"/>
        </w:rPr>
      </w:pPr>
      <w:r w:rsidRPr="00F50AE8">
        <w:rPr>
          <w:rFonts w:ascii="Arial Narrow" w:hAnsi="Arial Narrow" w:cs="Arial"/>
          <w:b/>
          <w:color w:val="auto"/>
          <w:sz w:val="22"/>
          <w:szCs w:val="20"/>
        </w:rPr>
        <w:t>03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</w:t>
      </w:r>
      <w:r w:rsidRPr="00F50AE8">
        <w:rPr>
          <w:rFonts w:ascii="Arial Narrow" w:hAnsi="Arial Narrow" w:cs="Arial"/>
          <w:b/>
          <w:color w:val="auto"/>
          <w:sz w:val="22"/>
          <w:szCs w:val="20"/>
        </w:rPr>
        <w:t>02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.202</w:t>
      </w:r>
      <w:r w:rsidR="00EF70DF" w:rsidRPr="00F50AE8">
        <w:rPr>
          <w:rFonts w:ascii="Arial Narrow" w:hAnsi="Arial Narrow" w:cs="Arial"/>
          <w:b/>
          <w:color w:val="auto"/>
          <w:sz w:val="22"/>
          <w:szCs w:val="20"/>
        </w:rPr>
        <w:t>5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 xml:space="preserve"> r. – </w:t>
      </w:r>
      <w:r w:rsidRPr="00F50AE8">
        <w:rPr>
          <w:rFonts w:ascii="Arial Narrow" w:hAnsi="Arial Narrow" w:cs="Arial"/>
          <w:b/>
          <w:color w:val="auto"/>
          <w:sz w:val="22"/>
          <w:szCs w:val="20"/>
        </w:rPr>
        <w:t>17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</w:t>
      </w:r>
      <w:r w:rsidR="00EF70DF" w:rsidRPr="00F50AE8">
        <w:rPr>
          <w:rFonts w:ascii="Arial Narrow" w:hAnsi="Arial Narrow" w:cs="Arial"/>
          <w:b/>
          <w:color w:val="auto"/>
          <w:sz w:val="22"/>
          <w:szCs w:val="20"/>
        </w:rPr>
        <w:t>0</w:t>
      </w:r>
      <w:r w:rsidRPr="00F50AE8">
        <w:rPr>
          <w:rFonts w:ascii="Arial Narrow" w:hAnsi="Arial Narrow" w:cs="Arial"/>
          <w:b/>
          <w:color w:val="auto"/>
          <w:sz w:val="22"/>
          <w:szCs w:val="20"/>
        </w:rPr>
        <w:t>2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.202</w:t>
      </w:r>
      <w:r w:rsidR="00EF70DF" w:rsidRPr="00F50AE8">
        <w:rPr>
          <w:rFonts w:ascii="Arial Narrow" w:hAnsi="Arial Narrow" w:cs="Arial"/>
          <w:b/>
          <w:color w:val="auto"/>
          <w:sz w:val="22"/>
          <w:szCs w:val="20"/>
        </w:rPr>
        <w:t>5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 xml:space="preserve"> r.</w:t>
      </w:r>
    </w:p>
    <w:p w14:paraId="4FBF9EE6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053FC45C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7A5CB8FD" w14:textId="77777777" w:rsidR="000A2C35" w:rsidRPr="004F4B6C" w:rsidRDefault="000A2C3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SKŁADANIA WNIOSKÓW</w:t>
      </w:r>
    </w:p>
    <w:p w14:paraId="5231AB42" w14:textId="0A5D3BAD" w:rsidR="00190745" w:rsidRPr="00011358" w:rsidRDefault="001931EE" w:rsidP="00BF72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>Formularz wniosku o powierzenie grantu i załączniki (wg obowiązujących wzorów wskazanych w</w:t>
      </w:r>
      <w:r w:rsidR="003461AA">
        <w:rPr>
          <w:rFonts w:ascii="Arial Narrow" w:hAnsi="Arial Narrow"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Ogłoszeniu o naborze) należy </w:t>
      </w:r>
      <w:r w:rsidR="00EF70DF">
        <w:rPr>
          <w:rFonts w:ascii="Arial Narrow" w:hAnsi="Arial Narrow"/>
          <w:color w:val="auto"/>
          <w:sz w:val="22"/>
          <w:szCs w:val="22"/>
          <w:lang w:eastAsia="pl-PL"/>
        </w:rPr>
        <w:t>wypełnić z Aplikacji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="00EF70DF">
        <w:rPr>
          <w:rFonts w:ascii="Arial Narrow" w:hAnsi="Arial Narrow"/>
          <w:color w:val="auto"/>
          <w:sz w:val="22"/>
          <w:szCs w:val="22"/>
          <w:lang w:eastAsia="pl-PL"/>
        </w:rPr>
        <w:t xml:space="preserve">udostępnionej na stronie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hyperlink r:id="rId9" w:history="1">
        <w:r w:rsidR="005D37E4" w:rsidRPr="006204DB">
          <w:rPr>
            <w:rStyle w:val="Hipercze"/>
            <w:rFonts w:ascii="Arial Narrow" w:hAnsi="Arial Narrow"/>
            <w:sz w:val="22"/>
            <w:szCs w:val="22"/>
            <w:lang w:eastAsia="pl-PL"/>
          </w:rPr>
          <w:t>www.kst-lgd.pl</w:t>
        </w:r>
      </w:hyperlink>
      <w:r w:rsidR="005D37E4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3128D51B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</w:p>
    <w:p w14:paraId="1954F41B" w14:textId="08D93820" w:rsidR="000A2C35" w:rsidRPr="00011358" w:rsidRDefault="00190745" w:rsidP="00074261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strike/>
          <w:color w:val="FFC000"/>
        </w:rPr>
      </w:pPr>
      <w:r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Podmiot ubiegający się o powierzenie grantu składa wniosek 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 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Aplikacji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udostępnion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ej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przez Stowarzyszenie KST-LGD 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wraz z załącznikami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 terminie wskazanym w </w:t>
      </w:r>
      <w:r w:rsidR="005E6D44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niniejszym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>Ogłoszeniu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104AE0B2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strike/>
          <w:color w:val="FFC000"/>
        </w:rPr>
      </w:pPr>
    </w:p>
    <w:p w14:paraId="6B257C3C" w14:textId="77777777" w:rsidR="00074261" w:rsidRPr="004F4B6C" w:rsidRDefault="00074261" w:rsidP="00074261">
      <w:pPr>
        <w:spacing w:after="0" w:line="240" w:lineRule="auto"/>
        <w:rPr>
          <w:color w:val="auto"/>
          <w:lang w:eastAsia="pl-PL"/>
        </w:rPr>
      </w:pPr>
    </w:p>
    <w:p w14:paraId="17EB4C11" w14:textId="2CBB5187" w:rsidR="00E95BFD" w:rsidRPr="00EF70DF" w:rsidRDefault="00B77D2C" w:rsidP="00011358">
      <w:pPr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Aplikacja udostępniona </w:t>
      </w:r>
      <w:r w:rsid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jest </w:t>
      </w:r>
      <w:r w:rsidRP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na czas naboru wniosków na stornie internetowej Stowarzyszenia KST-LGD. </w:t>
      </w:r>
    </w:p>
    <w:p w14:paraId="38D1EAA3" w14:textId="77777777" w:rsidR="00F10E7F" w:rsidRPr="004F4B6C" w:rsidRDefault="00F10E7F" w:rsidP="000742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68234D79" w14:textId="77777777" w:rsidR="00F10E7F" w:rsidRPr="004F4B6C" w:rsidRDefault="00F10E7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KONTAKT</w:t>
      </w:r>
    </w:p>
    <w:p w14:paraId="2D600821" w14:textId="3ACCBB02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Informacje nt. naboru można uzyskać w Biurze 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Stowarzyszenia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Kraina Szlaków Turystycznych – Lokalna Grupa Działania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; ul. Lipowa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20D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, 6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9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-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200 Sulęcin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;</w:t>
      </w:r>
    </w:p>
    <w:p w14:paraId="5824A66A" w14:textId="3F008DC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Telefon: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505 318 320</w:t>
      </w:r>
    </w:p>
    <w:p w14:paraId="111114D7" w14:textId="0264C8B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E-mail: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rodzinnyraj@gmail.com</w:t>
      </w:r>
    </w:p>
    <w:p w14:paraId="14C24A73" w14:textId="77777777" w:rsidR="00D844AA" w:rsidRPr="004F4B6C" w:rsidRDefault="00D844AA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CAED3B9" w14:textId="634485B0" w:rsidR="006373BA" w:rsidRPr="00011358" w:rsidRDefault="00971154" w:rsidP="00A7037B">
      <w:pPr>
        <w:pStyle w:val="Nagwek1"/>
        <w:rPr>
          <w:color w:val="000000" w:themeColor="text1"/>
        </w:rPr>
      </w:pPr>
      <w:r w:rsidRPr="00011358">
        <w:rPr>
          <w:color w:val="000000" w:themeColor="text1"/>
        </w:rPr>
        <w:t>Wzory dokumentów do zapoznania się</w:t>
      </w:r>
      <w:r w:rsidR="00A7037B" w:rsidRPr="00011358">
        <w:rPr>
          <w:color w:val="000000" w:themeColor="text1"/>
        </w:rPr>
        <w:t>:</w:t>
      </w:r>
    </w:p>
    <w:p w14:paraId="67267C60" w14:textId="08194E47" w:rsidR="00074261" w:rsidRPr="00581297" w:rsidRDefault="00581297" w:rsidP="00734F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Regulamin </w:t>
      </w:r>
      <w:r w:rsidRPr="00581297">
        <w:rPr>
          <w:rFonts w:ascii="Arial Narrow" w:hAnsi="Arial Narrow" w:cs="ArialMT"/>
          <w:color w:val="auto"/>
          <w:sz w:val="22"/>
          <w:szCs w:val="22"/>
        </w:rPr>
        <w:t>naboru wniosków i zasad realizacji projektu grantowego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finansowanego w ramach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Europejskiego Funduszu Społecznego Plus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Fundusze Europejskie dla Lubuskie 2021-2027</w:t>
      </w:r>
      <w:r>
        <w:rPr>
          <w:rFonts w:ascii="Arial Narrow" w:hAnsi="Arial Narrow" w:cs="ArialMT"/>
          <w:color w:val="auto"/>
          <w:sz w:val="22"/>
          <w:szCs w:val="22"/>
        </w:rPr>
        <w:t xml:space="preserve">, </w:t>
      </w:r>
    </w:p>
    <w:p w14:paraId="4A7E506E" w14:textId="1B45CC8B" w:rsidR="00074261" w:rsidRPr="00470299" w:rsidRDefault="00581297" w:rsidP="0047029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Procedura 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wyboru i oceny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grantobiorców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projektów grantowych wraz z opisem sposobu rozliczania grantów, monitorowania i kontroli współfinansowanych w ramach Europejskiego Funduszu Społecznego Plus Fundusze Europejskie dla Lubuskiego 2021-2027</w:t>
      </w:r>
      <w:r w:rsidR="00470299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470299">
        <w:rPr>
          <w:rFonts w:ascii="Arial Narrow" w:hAnsi="Arial Narrow" w:cs="ArialMT"/>
          <w:color w:val="auto"/>
          <w:sz w:val="22"/>
          <w:szCs w:val="22"/>
        </w:rPr>
        <w:t>Priorytet 7  Fundusze Europejskie na rozwój lokalny kierowany przez społeczność</w:t>
      </w:r>
      <w:r w:rsidR="00236401">
        <w:rPr>
          <w:rFonts w:ascii="Arial Narrow" w:hAnsi="Arial Narrow" w:cs="ArialMT"/>
          <w:color w:val="auto"/>
          <w:sz w:val="22"/>
          <w:szCs w:val="22"/>
        </w:rPr>
        <w:t>:</w:t>
      </w:r>
      <w:r w:rsidRPr="00470299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52507AF9" w14:textId="337B38CD" w:rsidR="00C15EC3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Wniosek o powierzenie grantu 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(zał.1)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C694951" w14:textId="5FC4A731" w:rsidR="00581297" w:rsidRDefault="00581297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581297">
        <w:rPr>
          <w:rFonts w:ascii="Arial Narrow" w:hAnsi="Arial Narrow" w:cs="ArialMT"/>
          <w:color w:val="auto"/>
          <w:sz w:val="22"/>
          <w:szCs w:val="22"/>
        </w:rPr>
        <w:t>Szczegółowy opis kryteriów wyboru projektów grantowych realizowanych ze środków EFS+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29E7DD8" w14:textId="164EF392" w:rsidR="00581297" w:rsidRDefault="00581297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K</w:t>
      </w:r>
      <w:r w:rsidRPr="00581297">
        <w:rPr>
          <w:rFonts w:ascii="Arial Narrow" w:hAnsi="Arial Narrow" w:cs="ArialMT"/>
          <w:color w:val="auto"/>
          <w:sz w:val="22"/>
          <w:szCs w:val="22"/>
        </w:rPr>
        <w:t>arta weryfikacji formalnej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wniosku o powierzenie grantu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3)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1D4CBE6" w14:textId="6DE2E9AC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zgodności projektu objętego grantem z LSR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 4)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5A24C338" w14:textId="40EC948A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merytorycznej - zgodności projektu objętego grantem z lokalnymi kryteriami wyboru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 5</w:t>
      </w:r>
      <w:r w:rsidR="00EB1368">
        <w:rPr>
          <w:rFonts w:ascii="Arial Narrow" w:hAnsi="Arial Narrow" w:cs="ArialMT"/>
          <w:color w:val="auto"/>
          <w:sz w:val="22"/>
          <w:szCs w:val="22"/>
        </w:rPr>
        <w:t>c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337AAAD" w14:textId="5E7B88EC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rozliczenie grantu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CE70A7">
        <w:rPr>
          <w:rFonts w:ascii="Arial Narrow" w:hAnsi="Arial Narrow" w:cs="ArialMT"/>
          <w:color w:val="auto"/>
          <w:sz w:val="22"/>
          <w:szCs w:val="22"/>
        </w:rPr>
        <w:t xml:space="preserve">i sprawozdanie końcowe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7)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2903E988" w14:textId="4440BB5F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zaliczkę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7a)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5F2D446" w14:textId="02610C19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w sprawie zgody na doręczanie pism za pomocą środków komunikacji elektronicznej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</w:t>
      </w:r>
      <w:r w:rsidR="00734F92">
        <w:rPr>
          <w:rFonts w:ascii="Arial Narrow" w:hAnsi="Arial Narrow" w:cs="ArialMT"/>
          <w:color w:val="auto"/>
          <w:sz w:val="22"/>
          <w:szCs w:val="22"/>
        </w:rPr>
        <w:t> 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10)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A1A974A" w14:textId="6019D3BA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Protest od wyniku oceny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11)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0EE9558B" w14:textId="59DC6CB3" w:rsidR="00C15EC3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wniosku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0C7A446" w14:textId="00AC8358" w:rsidR="00C15EC3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protestu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13)</w:t>
      </w:r>
      <w:r w:rsidR="00236401">
        <w:rPr>
          <w:rFonts w:ascii="Arial Narrow" w:hAnsi="Arial Narrow" w:cs="ArialMT"/>
          <w:color w:val="auto"/>
          <w:sz w:val="22"/>
          <w:szCs w:val="22"/>
        </w:rPr>
        <w:t>.</w:t>
      </w:r>
    </w:p>
    <w:p w14:paraId="5AC77129" w14:textId="77777777" w:rsidR="00734F92" w:rsidRDefault="00734F92" w:rsidP="00734F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ArialMT"/>
          <w:color w:val="auto"/>
          <w:sz w:val="22"/>
          <w:szCs w:val="22"/>
        </w:rPr>
      </w:pPr>
    </w:p>
    <w:p w14:paraId="213DF350" w14:textId="75376A2F" w:rsidR="00734F92" w:rsidRDefault="00734F92" w:rsidP="00734F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Umowa </w:t>
      </w:r>
      <w:r w:rsidRPr="00734F92">
        <w:rPr>
          <w:rFonts w:ascii="Arial Narrow" w:hAnsi="Arial Narrow" w:cs="ArialMT"/>
          <w:color w:val="auto"/>
          <w:sz w:val="22"/>
          <w:szCs w:val="22"/>
        </w:rPr>
        <w:t>o powierzenie grantu</w:t>
      </w:r>
      <w:r w:rsidR="00236401">
        <w:rPr>
          <w:rFonts w:ascii="Arial Narrow" w:hAnsi="Arial Narrow" w:cs="ArialMT"/>
          <w:color w:val="auto"/>
          <w:sz w:val="22"/>
          <w:szCs w:val="22"/>
        </w:rPr>
        <w:t>: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4328CA4F" w14:textId="69F17526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Obowiązki informacyjne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A04FE2F" w14:textId="6F2823B8" w:rsidR="00C15EC3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Klauzula informacyjna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Grantodawcy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programu Fundusze Europejskie dla Lubuskiego 2021 – 2027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3)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02B2121" w14:textId="71EF3FC7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Formularz rekrutacyjny do projektu grantowego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CE70A7">
        <w:rPr>
          <w:rFonts w:ascii="Arial Narrow" w:hAnsi="Arial Narrow" w:cs="ArialMT"/>
          <w:color w:val="auto"/>
          <w:sz w:val="22"/>
          <w:szCs w:val="22"/>
        </w:rPr>
        <w:t xml:space="preserve">wraz z deklaracją uczestnictwa w projekcie objętym grantem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4)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B95BCFC" w14:textId="026EB1E7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Oświadczenie o kwalifikowalności podatku od towarów i usług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5)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5D826D38" w14:textId="6BABA117" w:rsidR="00EA6BC9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Oświadczenia o niezaleganiu z ZUS i US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6)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390C4F12" w14:textId="324FD5B6" w:rsidR="00C15EC3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o zobowiązaniu/braku zobowiązania do stosowania ustawy – prawo zamówień publicznych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7)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416577C2" w14:textId="3BC67651" w:rsidR="00EA6BC9" w:rsidRPr="00734F92" w:rsidRDefault="00CE70A7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weksla niezupełnego (in blanco) wraz z d</w:t>
      </w:r>
      <w:r w:rsidR="00EA6BC9" w:rsidRPr="00734F92">
        <w:rPr>
          <w:rFonts w:ascii="Arial Narrow" w:hAnsi="Arial Narrow" w:cs="ArialMT"/>
          <w:color w:val="auto"/>
          <w:sz w:val="22"/>
          <w:szCs w:val="22"/>
        </w:rPr>
        <w:t>eklaracj</w:t>
      </w:r>
      <w:r>
        <w:rPr>
          <w:rFonts w:ascii="Arial Narrow" w:hAnsi="Arial Narrow" w:cs="ArialMT"/>
          <w:color w:val="auto"/>
          <w:sz w:val="22"/>
          <w:szCs w:val="22"/>
        </w:rPr>
        <w:t>ą wekslową</w:t>
      </w:r>
      <w:r w:rsidR="00EA6BC9"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8)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A271896" w14:textId="47B5DB0A" w:rsidR="00EA6BC9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Wzór harmonogramu płatności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9)</w:t>
      </w:r>
      <w:r w:rsidR="00236401">
        <w:rPr>
          <w:rFonts w:ascii="Arial Narrow" w:hAnsi="Arial Narrow" w:cs="ArialMT"/>
          <w:color w:val="auto"/>
          <w:sz w:val="22"/>
          <w:szCs w:val="22"/>
        </w:rPr>
        <w:t>.</w:t>
      </w:r>
    </w:p>
    <w:p w14:paraId="4FDA9A40" w14:textId="77777777" w:rsidR="00581297" w:rsidRPr="00581297" w:rsidRDefault="00581297" w:rsidP="0058129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ArialMT"/>
          <w:color w:val="auto"/>
          <w:sz w:val="22"/>
          <w:szCs w:val="22"/>
        </w:rPr>
      </w:pPr>
    </w:p>
    <w:sectPr w:rsidR="00581297" w:rsidRPr="00581297" w:rsidSect="009F6700">
      <w:headerReference w:type="default" r:id="rId10"/>
      <w:footerReference w:type="default" r:id="rId11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6D13" w14:textId="77777777" w:rsidR="00512752" w:rsidRDefault="00512752">
      <w:pPr>
        <w:spacing w:after="0" w:line="240" w:lineRule="auto"/>
      </w:pPr>
      <w:r>
        <w:separator/>
      </w:r>
    </w:p>
  </w:endnote>
  <w:endnote w:type="continuationSeparator" w:id="0">
    <w:p w14:paraId="7DD49301" w14:textId="77777777" w:rsidR="00512752" w:rsidRDefault="0051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711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14A4EB" w14:textId="77777777" w:rsidR="009522C4" w:rsidRDefault="0031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8">
          <w:rPr>
            <w:noProof/>
          </w:rPr>
          <w:t>1</w:t>
        </w:r>
        <w:r>
          <w:rPr>
            <w:noProof/>
          </w:rPr>
          <w:fldChar w:fldCharType="end"/>
        </w:r>
        <w:r w:rsidR="009522C4">
          <w:t xml:space="preserve"> | </w:t>
        </w:r>
        <w:r w:rsidR="009522C4">
          <w:rPr>
            <w:color w:val="7F7F7F" w:themeColor="background1" w:themeShade="7F"/>
            <w:spacing w:val="60"/>
          </w:rPr>
          <w:t>Strona</w:t>
        </w:r>
      </w:p>
    </w:sdtContent>
  </w:sdt>
  <w:p w14:paraId="6A079FBD" w14:textId="77777777" w:rsidR="009522C4" w:rsidRDefault="00952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A85E" w14:textId="77777777" w:rsidR="00512752" w:rsidRDefault="00512752">
      <w:pPr>
        <w:spacing w:after="0" w:line="240" w:lineRule="auto"/>
      </w:pPr>
      <w:r>
        <w:separator/>
      </w:r>
    </w:p>
  </w:footnote>
  <w:footnote w:type="continuationSeparator" w:id="0">
    <w:p w14:paraId="71F56A1C" w14:textId="77777777" w:rsidR="00512752" w:rsidRDefault="0051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D112" w14:textId="77777777" w:rsidR="00D67A88" w:rsidRDefault="00D67A88" w:rsidP="00BB5E27">
    <w:pPr>
      <w:pStyle w:val="Nagwek"/>
      <w:jc w:val="center"/>
    </w:pPr>
    <w:r w:rsidRPr="00BB5E27">
      <w:rPr>
        <w:noProof/>
        <w:lang w:eastAsia="pl-PL"/>
      </w:rPr>
      <w:drawing>
        <wp:inline distT="0" distB="0" distL="0" distR="0" wp14:anchorId="2424C6DB" wp14:editId="31ED7FD9">
          <wp:extent cx="5760000" cy="546835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25E"/>
    <w:multiLevelType w:val="hybridMultilevel"/>
    <w:tmpl w:val="4C3CF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3A"/>
    <w:multiLevelType w:val="hybridMultilevel"/>
    <w:tmpl w:val="1EF88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B1"/>
    <w:multiLevelType w:val="hybridMultilevel"/>
    <w:tmpl w:val="8C6450D0"/>
    <w:lvl w:ilvl="0" w:tplc="0415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5B2130"/>
    <w:multiLevelType w:val="hybridMultilevel"/>
    <w:tmpl w:val="A9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284"/>
    <w:multiLevelType w:val="hybridMultilevel"/>
    <w:tmpl w:val="9B3E0A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C5C2AF1"/>
    <w:multiLevelType w:val="hybridMultilevel"/>
    <w:tmpl w:val="204A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08"/>
    <w:multiLevelType w:val="hybridMultilevel"/>
    <w:tmpl w:val="67E6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121"/>
    <w:multiLevelType w:val="hybridMultilevel"/>
    <w:tmpl w:val="54A6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304"/>
    <w:multiLevelType w:val="hybridMultilevel"/>
    <w:tmpl w:val="53507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C2C"/>
    <w:multiLevelType w:val="hybridMultilevel"/>
    <w:tmpl w:val="2E82A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12F8"/>
    <w:multiLevelType w:val="hybridMultilevel"/>
    <w:tmpl w:val="7D521F7C"/>
    <w:lvl w:ilvl="0" w:tplc="262E3112">
      <w:start w:val="6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BC290E"/>
    <w:multiLevelType w:val="hybridMultilevel"/>
    <w:tmpl w:val="4C746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104C7"/>
    <w:multiLevelType w:val="hybridMultilevel"/>
    <w:tmpl w:val="0ABC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7021"/>
    <w:multiLevelType w:val="hybridMultilevel"/>
    <w:tmpl w:val="FD5A20AC"/>
    <w:lvl w:ilvl="0" w:tplc="52F62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763C9"/>
    <w:multiLevelType w:val="multilevel"/>
    <w:tmpl w:val="E0DE52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5" w15:restartNumberingAfterBreak="0">
    <w:nsid w:val="550E3971"/>
    <w:multiLevelType w:val="hybridMultilevel"/>
    <w:tmpl w:val="96165838"/>
    <w:lvl w:ilvl="0" w:tplc="DDE8B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6" w15:restartNumberingAfterBreak="0">
    <w:nsid w:val="56F11B4A"/>
    <w:multiLevelType w:val="hybridMultilevel"/>
    <w:tmpl w:val="514C3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E3E9D"/>
    <w:multiLevelType w:val="hybridMultilevel"/>
    <w:tmpl w:val="81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E2FAB"/>
    <w:multiLevelType w:val="hybridMultilevel"/>
    <w:tmpl w:val="26DAF17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C6C2A72"/>
    <w:multiLevelType w:val="hybridMultilevel"/>
    <w:tmpl w:val="73888EDA"/>
    <w:lvl w:ilvl="0" w:tplc="3B4ACE24">
      <w:start w:val="3"/>
      <w:numFmt w:val="decimal"/>
      <w:lvlText w:val="%1."/>
      <w:lvlJc w:val="left"/>
      <w:pPr>
        <w:ind w:left="567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2993"/>
    <w:multiLevelType w:val="hybridMultilevel"/>
    <w:tmpl w:val="6AFA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B520A"/>
    <w:multiLevelType w:val="hybridMultilevel"/>
    <w:tmpl w:val="1532732A"/>
    <w:lvl w:ilvl="0" w:tplc="B936BE4C">
      <w:start w:val="2"/>
      <w:numFmt w:val="decimal"/>
      <w:lvlText w:val="%1."/>
      <w:lvlJc w:val="left"/>
      <w:pPr>
        <w:ind w:left="708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778C7DF4"/>
    <w:multiLevelType w:val="hybridMultilevel"/>
    <w:tmpl w:val="8B76C734"/>
    <w:lvl w:ilvl="0" w:tplc="9D8C9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267">
    <w:abstractNumId w:val="14"/>
  </w:num>
  <w:num w:numId="2" w16cid:durableId="1089274162">
    <w:abstractNumId w:val="10"/>
  </w:num>
  <w:num w:numId="3" w16cid:durableId="1918174484">
    <w:abstractNumId w:val="15"/>
  </w:num>
  <w:num w:numId="4" w16cid:durableId="1697080012">
    <w:abstractNumId w:val="18"/>
  </w:num>
  <w:num w:numId="5" w16cid:durableId="1063913541">
    <w:abstractNumId w:val="21"/>
  </w:num>
  <w:num w:numId="6" w16cid:durableId="1946763816">
    <w:abstractNumId w:val="19"/>
  </w:num>
  <w:num w:numId="7" w16cid:durableId="418061037">
    <w:abstractNumId w:val="7"/>
  </w:num>
  <w:num w:numId="8" w16cid:durableId="422189034">
    <w:abstractNumId w:val="17"/>
  </w:num>
  <w:num w:numId="9" w16cid:durableId="1439792358">
    <w:abstractNumId w:val="13"/>
  </w:num>
  <w:num w:numId="10" w16cid:durableId="311832738">
    <w:abstractNumId w:val="2"/>
  </w:num>
  <w:num w:numId="11" w16cid:durableId="633489077">
    <w:abstractNumId w:val="12"/>
  </w:num>
  <w:num w:numId="12" w16cid:durableId="1480272502">
    <w:abstractNumId w:val="3"/>
  </w:num>
  <w:num w:numId="13" w16cid:durableId="2141068463">
    <w:abstractNumId w:val="6"/>
  </w:num>
  <w:num w:numId="14" w16cid:durableId="56562401">
    <w:abstractNumId w:val="5"/>
  </w:num>
  <w:num w:numId="15" w16cid:durableId="1355037440">
    <w:abstractNumId w:val="16"/>
  </w:num>
  <w:num w:numId="16" w16cid:durableId="2124759871">
    <w:abstractNumId w:val="22"/>
  </w:num>
  <w:num w:numId="17" w16cid:durableId="1899591211">
    <w:abstractNumId w:val="8"/>
  </w:num>
  <w:num w:numId="18" w16cid:durableId="150800151">
    <w:abstractNumId w:val="1"/>
  </w:num>
  <w:num w:numId="19" w16cid:durableId="499545979">
    <w:abstractNumId w:val="0"/>
  </w:num>
  <w:num w:numId="20" w16cid:durableId="1659117185">
    <w:abstractNumId w:val="9"/>
  </w:num>
  <w:num w:numId="21" w16cid:durableId="1863473355">
    <w:abstractNumId w:val="4"/>
  </w:num>
  <w:num w:numId="22" w16cid:durableId="1019354516">
    <w:abstractNumId w:val="20"/>
  </w:num>
  <w:num w:numId="23" w16cid:durableId="1802336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B9"/>
    <w:rsid w:val="00011358"/>
    <w:rsid w:val="00023D2F"/>
    <w:rsid w:val="000244FF"/>
    <w:rsid w:val="000401DA"/>
    <w:rsid w:val="000508A9"/>
    <w:rsid w:val="0005528F"/>
    <w:rsid w:val="00055E44"/>
    <w:rsid w:val="0006242E"/>
    <w:rsid w:val="00074261"/>
    <w:rsid w:val="0007602F"/>
    <w:rsid w:val="000A2C35"/>
    <w:rsid w:val="000A39B9"/>
    <w:rsid w:val="000A67E9"/>
    <w:rsid w:val="000A73D0"/>
    <w:rsid w:val="000D592A"/>
    <w:rsid w:val="000F3251"/>
    <w:rsid w:val="001141F3"/>
    <w:rsid w:val="00126E00"/>
    <w:rsid w:val="00154141"/>
    <w:rsid w:val="001758ED"/>
    <w:rsid w:val="00182393"/>
    <w:rsid w:val="00190745"/>
    <w:rsid w:val="001931EE"/>
    <w:rsid w:val="00195AED"/>
    <w:rsid w:val="001E615B"/>
    <w:rsid w:val="001F468B"/>
    <w:rsid w:val="001F674A"/>
    <w:rsid w:val="002178F5"/>
    <w:rsid w:val="00236401"/>
    <w:rsid w:val="00236771"/>
    <w:rsid w:val="002662F7"/>
    <w:rsid w:val="00283D47"/>
    <w:rsid w:val="00285B45"/>
    <w:rsid w:val="002C1778"/>
    <w:rsid w:val="002D7D65"/>
    <w:rsid w:val="002E0A06"/>
    <w:rsid w:val="002E3A47"/>
    <w:rsid w:val="002E4B32"/>
    <w:rsid w:val="002E5A29"/>
    <w:rsid w:val="002F714C"/>
    <w:rsid w:val="003138EA"/>
    <w:rsid w:val="0032337B"/>
    <w:rsid w:val="00342937"/>
    <w:rsid w:val="003461AA"/>
    <w:rsid w:val="003706A2"/>
    <w:rsid w:val="00383A91"/>
    <w:rsid w:val="003860A3"/>
    <w:rsid w:val="00394339"/>
    <w:rsid w:val="003A28B7"/>
    <w:rsid w:val="003A3550"/>
    <w:rsid w:val="003B57DA"/>
    <w:rsid w:val="003C213D"/>
    <w:rsid w:val="003D22CE"/>
    <w:rsid w:val="003F19A6"/>
    <w:rsid w:val="004026B2"/>
    <w:rsid w:val="00405D2A"/>
    <w:rsid w:val="00407FAF"/>
    <w:rsid w:val="0042205D"/>
    <w:rsid w:val="00424C36"/>
    <w:rsid w:val="004264F6"/>
    <w:rsid w:val="0044411F"/>
    <w:rsid w:val="0044694C"/>
    <w:rsid w:val="00451CE3"/>
    <w:rsid w:val="00465A7D"/>
    <w:rsid w:val="00470299"/>
    <w:rsid w:val="00491FD3"/>
    <w:rsid w:val="00496252"/>
    <w:rsid w:val="004A6DC7"/>
    <w:rsid w:val="004B4550"/>
    <w:rsid w:val="004B5866"/>
    <w:rsid w:val="004C5A2F"/>
    <w:rsid w:val="004D5CE2"/>
    <w:rsid w:val="004D77EF"/>
    <w:rsid w:val="004E519A"/>
    <w:rsid w:val="004F3492"/>
    <w:rsid w:val="004F4B6C"/>
    <w:rsid w:val="005014F9"/>
    <w:rsid w:val="005042B7"/>
    <w:rsid w:val="00512752"/>
    <w:rsid w:val="005205F0"/>
    <w:rsid w:val="0052096D"/>
    <w:rsid w:val="00534702"/>
    <w:rsid w:val="00542D1E"/>
    <w:rsid w:val="0057019C"/>
    <w:rsid w:val="00581297"/>
    <w:rsid w:val="005D37E4"/>
    <w:rsid w:val="005E1CDD"/>
    <w:rsid w:val="005E6D44"/>
    <w:rsid w:val="0060528D"/>
    <w:rsid w:val="006373BA"/>
    <w:rsid w:val="00672F66"/>
    <w:rsid w:val="00693A40"/>
    <w:rsid w:val="006A5A0E"/>
    <w:rsid w:val="006C6486"/>
    <w:rsid w:val="006D2375"/>
    <w:rsid w:val="006E7EBE"/>
    <w:rsid w:val="006F598A"/>
    <w:rsid w:val="00714BA1"/>
    <w:rsid w:val="00716B7E"/>
    <w:rsid w:val="00734F92"/>
    <w:rsid w:val="00737B55"/>
    <w:rsid w:val="00780714"/>
    <w:rsid w:val="007813D1"/>
    <w:rsid w:val="007B4E87"/>
    <w:rsid w:val="007F3391"/>
    <w:rsid w:val="00804A3E"/>
    <w:rsid w:val="008242D1"/>
    <w:rsid w:val="008428A5"/>
    <w:rsid w:val="0084520D"/>
    <w:rsid w:val="00862EA5"/>
    <w:rsid w:val="0086597F"/>
    <w:rsid w:val="008A02A0"/>
    <w:rsid w:val="008B09F0"/>
    <w:rsid w:val="008B7925"/>
    <w:rsid w:val="008D56C3"/>
    <w:rsid w:val="008F3C98"/>
    <w:rsid w:val="009051ED"/>
    <w:rsid w:val="00922227"/>
    <w:rsid w:val="00924D38"/>
    <w:rsid w:val="00927D10"/>
    <w:rsid w:val="00936479"/>
    <w:rsid w:val="00943980"/>
    <w:rsid w:val="009522C4"/>
    <w:rsid w:val="00955CC9"/>
    <w:rsid w:val="00971154"/>
    <w:rsid w:val="00994297"/>
    <w:rsid w:val="009B795D"/>
    <w:rsid w:val="009C646C"/>
    <w:rsid w:val="009F536F"/>
    <w:rsid w:val="009F6700"/>
    <w:rsid w:val="00A10317"/>
    <w:rsid w:val="00A1165D"/>
    <w:rsid w:val="00A55421"/>
    <w:rsid w:val="00A7037B"/>
    <w:rsid w:val="00A91478"/>
    <w:rsid w:val="00AA5DA9"/>
    <w:rsid w:val="00AD069C"/>
    <w:rsid w:val="00AD71ED"/>
    <w:rsid w:val="00AF00BF"/>
    <w:rsid w:val="00B11B21"/>
    <w:rsid w:val="00B3264D"/>
    <w:rsid w:val="00B42AFD"/>
    <w:rsid w:val="00B45277"/>
    <w:rsid w:val="00B47F08"/>
    <w:rsid w:val="00B60940"/>
    <w:rsid w:val="00B77D2C"/>
    <w:rsid w:val="00B921AA"/>
    <w:rsid w:val="00B96B2D"/>
    <w:rsid w:val="00B97198"/>
    <w:rsid w:val="00BB5E27"/>
    <w:rsid w:val="00BD71AF"/>
    <w:rsid w:val="00BE2B38"/>
    <w:rsid w:val="00BF725D"/>
    <w:rsid w:val="00C05B8B"/>
    <w:rsid w:val="00C0677E"/>
    <w:rsid w:val="00C11606"/>
    <w:rsid w:val="00C15EC3"/>
    <w:rsid w:val="00C200F3"/>
    <w:rsid w:val="00C20958"/>
    <w:rsid w:val="00C25562"/>
    <w:rsid w:val="00C3021E"/>
    <w:rsid w:val="00C366DF"/>
    <w:rsid w:val="00C6457A"/>
    <w:rsid w:val="00CA7F41"/>
    <w:rsid w:val="00CC5909"/>
    <w:rsid w:val="00CE70A7"/>
    <w:rsid w:val="00D341E0"/>
    <w:rsid w:val="00D61A7C"/>
    <w:rsid w:val="00D61DEC"/>
    <w:rsid w:val="00D62733"/>
    <w:rsid w:val="00D67A88"/>
    <w:rsid w:val="00D844AA"/>
    <w:rsid w:val="00DA56F7"/>
    <w:rsid w:val="00DA5D8C"/>
    <w:rsid w:val="00DC38F4"/>
    <w:rsid w:val="00DD1A89"/>
    <w:rsid w:val="00DD4A2D"/>
    <w:rsid w:val="00DE6F1B"/>
    <w:rsid w:val="00DF712E"/>
    <w:rsid w:val="00E03A6E"/>
    <w:rsid w:val="00E16F2F"/>
    <w:rsid w:val="00E21769"/>
    <w:rsid w:val="00E40624"/>
    <w:rsid w:val="00E44B6E"/>
    <w:rsid w:val="00E61425"/>
    <w:rsid w:val="00E61F7B"/>
    <w:rsid w:val="00E77B63"/>
    <w:rsid w:val="00E95BFD"/>
    <w:rsid w:val="00EA6BC9"/>
    <w:rsid w:val="00EA7068"/>
    <w:rsid w:val="00EB1368"/>
    <w:rsid w:val="00ED2F68"/>
    <w:rsid w:val="00EF6DCC"/>
    <w:rsid w:val="00EF70DF"/>
    <w:rsid w:val="00F10E7F"/>
    <w:rsid w:val="00F271A6"/>
    <w:rsid w:val="00F50AE8"/>
    <w:rsid w:val="00FA2DF1"/>
    <w:rsid w:val="00FB1310"/>
    <w:rsid w:val="00FC3F2F"/>
    <w:rsid w:val="00FD1B43"/>
    <w:rsid w:val="00FD20DF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3F3F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9B9"/>
    <w:pPr>
      <w:spacing w:after="200" w:line="276" w:lineRule="auto"/>
    </w:pPr>
    <w:rPr>
      <w:rFonts w:ascii="Verdana" w:hAnsi="Verdan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4F9"/>
    <w:pPr>
      <w:keepNext/>
      <w:keepLines/>
      <w:spacing w:after="120"/>
      <w:outlineLvl w:val="0"/>
    </w:pPr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9B9"/>
    <w:pPr>
      <w:ind w:left="720"/>
      <w:contextualSpacing/>
    </w:pPr>
  </w:style>
  <w:style w:type="paragraph" w:customStyle="1" w:styleId="Tabela-Siatka2">
    <w:name w:val="Tabela - Siatka2"/>
    <w:rsid w:val="000A39B9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39B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B9"/>
    <w:rPr>
      <w:rFonts w:ascii="Verdana" w:hAnsi="Verdana"/>
      <w:color w:val="000000"/>
      <w:sz w:val="18"/>
      <w:szCs w:val="18"/>
    </w:rPr>
  </w:style>
  <w:style w:type="character" w:customStyle="1" w:styleId="h1">
    <w:name w:val="h1"/>
    <w:basedOn w:val="Domylnaczcionkaakapitu"/>
    <w:rsid w:val="000A39B9"/>
  </w:style>
  <w:style w:type="paragraph" w:styleId="Nagwek">
    <w:name w:val="header"/>
    <w:basedOn w:val="Normalny"/>
    <w:link w:val="NagwekZnak"/>
    <w:uiPriority w:val="99"/>
    <w:semiHidden/>
    <w:unhideWhenUsed/>
    <w:rsid w:val="001E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5B"/>
    <w:rPr>
      <w:rFonts w:ascii="Verdana" w:hAnsi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27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14F9"/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2F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2F"/>
    <w:rPr>
      <w:rFonts w:ascii="Verdana" w:hAnsi="Verdana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7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7DA"/>
    <w:rPr>
      <w:rFonts w:ascii="Verdana" w:hAnsi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95EB-5D28-452F-AB47-253AED4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Justyna Napierała</cp:lastModifiedBy>
  <cp:revision>2</cp:revision>
  <cp:lastPrinted>2024-06-25T11:02:00Z</cp:lastPrinted>
  <dcterms:created xsi:type="dcterms:W3CDTF">2025-01-27T09:28:00Z</dcterms:created>
  <dcterms:modified xsi:type="dcterms:W3CDTF">2025-01-27T09:28:00Z</dcterms:modified>
</cp:coreProperties>
</file>