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E660" w14:textId="7D057028" w:rsidR="00936479" w:rsidRPr="004F4B6C" w:rsidRDefault="00936479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 w:rsidRPr="004F4B6C">
        <w:rPr>
          <w:rFonts w:ascii="Arial Narrow" w:hAnsi="Arial Narrow"/>
          <w:b/>
          <w:i/>
          <w:color w:val="auto"/>
          <w:sz w:val="20"/>
        </w:rPr>
        <w:t xml:space="preserve">Załącznik nr </w:t>
      </w:r>
      <w:r w:rsidR="00780714">
        <w:rPr>
          <w:rFonts w:ascii="Arial Narrow" w:hAnsi="Arial Narrow"/>
          <w:b/>
          <w:i/>
          <w:color w:val="auto"/>
          <w:sz w:val="20"/>
        </w:rPr>
        <w:t>8</w:t>
      </w:r>
      <w:r w:rsidRPr="004F4B6C">
        <w:rPr>
          <w:rFonts w:ascii="Arial Narrow" w:hAnsi="Arial Narrow"/>
          <w:b/>
          <w:i/>
          <w:color w:val="auto"/>
          <w:sz w:val="20"/>
        </w:rPr>
        <w:t xml:space="preserve"> do Procedury wyboru i oceny grantobiorców</w:t>
      </w:r>
    </w:p>
    <w:p w14:paraId="1B52F068" w14:textId="1B8309B8" w:rsidR="00936479" w:rsidRPr="004F4B6C" w:rsidRDefault="0057019C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>
        <w:rPr>
          <w:rFonts w:ascii="Arial Narrow" w:hAnsi="Arial Narrow" w:cs="Arial"/>
          <w:b/>
          <w:noProof/>
          <w:color w:val="auto"/>
          <w:sz w:val="32"/>
          <w:szCs w:val="32"/>
          <w:lang w:eastAsia="pl-PL"/>
        </w:rPr>
        <w:drawing>
          <wp:anchor distT="0" distB="0" distL="114300" distR="114300" simplePos="0" relativeHeight="251657216" behindDoc="0" locked="0" layoutInCell="1" allowOverlap="1" wp14:anchorId="5E61EB71" wp14:editId="6F76032D">
            <wp:simplePos x="0" y="0"/>
            <wp:positionH relativeFrom="column">
              <wp:posOffset>42545</wp:posOffset>
            </wp:positionH>
            <wp:positionV relativeFrom="paragraph">
              <wp:posOffset>12700</wp:posOffset>
            </wp:positionV>
            <wp:extent cx="1051560" cy="485775"/>
            <wp:effectExtent l="0" t="0" r="0" b="0"/>
            <wp:wrapSquare wrapText="bothSides"/>
            <wp:docPr id="12480079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479" w:rsidRPr="004F4B6C">
        <w:rPr>
          <w:rFonts w:ascii="Arial Narrow" w:hAnsi="Arial Narrow"/>
          <w:b/>
          <w:i/>
          <w:color w:val="auto"/>
          <w:sz w:val="20"/>
        </w:rPr>
        <w:t>w ramach projektów grantowych</w:t>
      </w:r>
    </w:p>
    <w:p w14:paraId="57DD7F40" w14:textId="2490F8B6" w:rsidR="00936479" w:rsidRPr="004F4B6C" w:rsidRDefault="00936479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 w:rsidRPr="004F4B6C">
        <w:rPr>
          <w:rFonts w:ascii="Arial Narrow" w:hAnsi="Arial Narrow"/>
          <w:b/>
          <w:i/>
          <w:color w:val="auto"/>
          <w:sz w:val="20"/>
        </w:rPr>
        <w:t>wraz z opisem sposobu rozliczania grantów,</w:t>
      </w:r>
    </w:p>
    <w:p w14:paraId="6767A04D" w14:textId="4B0BB747" w:rsidR="00936479" w:rsidRPr="004F4B6C" w:rsidRDefault="00936479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 w:rsidRPr="004F4B6C">
        <w:rPr>
          <w:rFonts w:ascii="Arial Narrow" w:hAnsi="Arial Narrow"/>
          <w:b/>
          <w:i/>
          <w:color w:val="auto"/>
          <w:sz w:val="20"/>
        </w:rPr>
        <w:t xml:space="preserve"> monitorowania i kontroli</w:t>
      </w:r>
    </w:p>
    <w:p w14:paraId="5CB46A06" w14:textId="77777777" w:rsidR="0057019C" w:rsidRDefault="0057019C" w:rsidP="0057019C">
      <w:pPr>
        <w:tabs>
          <w:tab w:val="center" w:pos="4536"/>
          <w:tab w:val="left" w:pos="7740"/>
        </w:tabs>
        <w:rPr>
          <w:rFonts w:ascii="Arial Narrow" w:hAnsi="Arial Narrow" w:cs="Arial"/>
          <w:b/>
          <w:color w:val="auto"/>
          <w:sz w:val="32"/>
          <w:szCs w:val="32"/>
        </w:rPr>
      </w:pPr>
      <w:r>
        <w:rPr>
          <w:rFonts w:ascii="Arial Narrow" w:hAnsi="Arial Narrow" w:cs="Arial"/>
          <w:b/>
          <w:color w:val="auto"/>
          <w:sz w:val="32"/>
          <w:szCs w:val="32"/>
        </w:rPr>
        <w:t xml:space="preserve">              </w:t>
      </w:r>
    </w:p>
    <w:p w14:paraId="257B3A1D" w14:textId="4272440B" w:rsidR="000A39B9" w:rsidRPr="004F4B6C" w:rsidRDefault="0057019C" w:rsidP="0057019C">
      <w:pPr>
        <w:tabs>
          <w:tab w:val="center" w:pos="4536"/>
          <w:tab w:val="left" w:pos="7740"/>
        </w:tabs>
        <w:rPr>
          <w:rFonts w:ascii="Arial Narrow" w:hAnsi="Arial Narrow" w:cs="Arial"/>
          <w:color w:val="auto"/>
          <w:sz w:val="32"/>
          <w:szCs w:val="32"/>
        </w:rPr>
      </w:pPr>
      <w:r>
        <w:rPr>
          <w:rFonts w:ascii="Arial Narrow" w:hAnsi="Arial Narrow" w:cs="Arial"/>
          <w:b/>
          <w:color w:val="auto"/>
          <w:sz w:val="32"/>
          <w:szCs w:val="32"/>
        </w:rPr>
        <w:tab/>
      </w:r>
      <w:r w:rsidR="000A39B9" w:rsidRPr="004F4B6C">
        <w:rPr>
          <w:rFonts w:ascii="Arial Narrow" w:hAnsi="Arial Narrow" w:cs="Arial"/>
          <w:b/>
          <w:color w:val="auto"/>
          <w:sz w:val="32"/>
          <w:szCs w:val="32"/>
        </w:rPr>
        <w:t xml:space="preserve">OGŁOSZENIE Nr </w:t>
      </w:r>
      <w:r w:rsidR="00FA13FB">
        <w:rPr>
          <w:rFonts w:ascii="Arial Narrow" w:hAnsi="Arial Narrow" w:cs="Arial"/>
          <w:b/>
          <w:color w:val="auto"/>
          <w:sz w:val="32"/>
          <w:szCs w:val="32"/>
        </w:rPr>
        <w:t>….</w:t>
      </w:r>
      <w:r w:rsidR="003B57DA">
        <w:rPr>
          <w:rFonts w:ascii="Arial Narrow" w:hAnsi="Arial Narrow" w:cs="Arial"/>
          <w:b/>
          <w:color w:val="auto"/>
          <w:sz w:val="32"/>
          <w:szCs w:val="32"/>
        </w:rPr>
        <w:t>/</w:t>
      </w:r>
      <w:r w:rsidR="00FA13FB">
        <w:rPr>
          <w:rFonts w:ascii="Arial Narrow" w:hAnsi="Arial Narrow" w:cs="Arial"/>
          <w:b/>
          <w:color w:val="auto"/>
          <w:sz w:val="32"/>
          <w:szCs w:val="32"/>
        </w:rPr>
        <w:t>…….</w:t>
      </w:r>
    </w:p>
    <w:p w14:paraId="0371291B" w14:textId="24262D2C" w:rsidR="00C200F3" w:rsidRPr="004F4B6C" w:rsidRDefault="00FB1310" w:rsidP="00C200F3">
      <w:pPr>
        <w:shd w:val="clear" w:color="auto" w:fill="FFFFFF"/>
        <w:spacing w:after="0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4F4B6C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Zarząd </w:t>
      </w:r>
      <w:r w:rsidR="00C0677E" w:rsidRPr="004F4B6C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Stowarzyszenia</w:t>
      </w:r>
      <w:r w:rsidR="000A39B9" w:rsidRPr="004F4B6C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  <w:r w:rsidR="0057019C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Kraina Szlaków Turystycznych – Lokalna Grupa Działania</w:t>
      </w:r>
    </w:p>
    <w:p w14:paraId="274297A0" w14:textId="77777777" w:rsidR="000A39B9" w:rsidRPr="004F4B6C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4F4B6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w porozumieniu z </w:t>
      </w:r>
      <w:r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Zarządem Województwa Lubuskiego</w:t>
      </w:r>
    </w:p>
    <w:p w14:paraId="40BF8C0C" w14:textId="77777777" w:rsidR="001E615B" w:rsidRPr="004F4B6C" w:rsidRDefault="001E615B" w:rsidP="000A39B9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0F6C87AC" w14:textId="77777777" w:rsidR="002E0A06" w:rsidRPr="004F4B6C" w:rsidRDefault="000A39B9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4F4B6C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informuje o</w:t>
      </w:r>
      <w:r w:rsidR="00C200F3" w:rsidRPr="004F4B6C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możliwości składania wniosków w naborze o powierzenie grantu</w:t>
      </w:r>
    </w:p>
    <w:p w14:paraId="519D86C2" w14:textId="77777777" w:rsidR="00C200F3" w:rsidRPr="004F4B6C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23479FF0" w14:textId="77777777" w:rsidR="00C200F3" w:rsidRPr="004F4B6C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4F4B6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w ramach</w:t>
      </w:r>
    </w:p>
    <w:p w14:paraId="0DCF7D67" w14:textId="77777777" w:rsidR="00C200F3" w:rsidRPr="004F4B6C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6C0A8945" w14:textId="4819C866" w:rsidR="002C09FC" w:rsidRPr="00C24C20" w:rsidRDefault="00B36854" w:rsidP="002C09F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C24C20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Lokalnej Strategii Rozwoju na lata 202</w:t>
      </w:r>
      <w:r w:rsidR="00C24C20" w:rsidRPr="00C24C20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3</w:t>
      </w:r>
      <w:r w:rsidRPr="00C24C20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-2027</w:t>
      </w:r>
      <w:r w:rsidRPr="00C24C20">
        <w:rPr>
          <w:rFonts w:ascii="Arial Narrow" w:eastAsia="Times New Roman" w:hAnsi="Arial Narrow" w:cs="Arial"/>
          <w:b/>
          <w:strike/>
          <w:color w:val="auto"/>
          <w:sz w:val="22"/>
          <w:szCs w:val="22"/>
          <w:lang w:eastAsia="pl-PL"/>
        </w:rPr>
        <w:t xml:space="preserve"> </w:t>
      </w:r>
    </w:p>
    <w:p w14:paraId="6B410663" w14:textId="72CE0750" w:rsidR="00C200F3" w:rsidRPr="004F4B6C" w:rsidRDefault="0057019C" w:rsidP="003860A3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Stowarzyszenia Kraina Szlaków Turystycznych – Lokalna Grupa Działania</w:t>
      </w:r>
      <w:r w:rsidR="00C200F3" w:rsidRPr="004F4B6C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</w:p>
    <w:p w14:paraId="389EFA94" w14:textId="77777777" w:rsidR="00E77B63" w:rsidRPr="004F4B6C" w:rsidRDefault="00E77B63" w:rsidP="00E77B63">
      <w:pPr>
        <w:pStyle w:val="Nagwek1"/>
        <w:jc w:val="center"/>
        <w:rPr>
          <w:color w:val="auto"/>
        </w:rPr>
      </w:pPr>
    </w:p>
    <w:p w14:paraId="45FFC7EC" w14:textId="77777777" w:rsidR="00E77B63" w:rsidRPr="004F4B6C" w:rsidRDefault="00804A3E" w:rsidP="00E77B63">
      <w:pPr>
        <w:pStyle w:val="Nagwek1"/>
        <w:jc w:val="center"/>
        <w:rPr>
          <w:color w:val="auto"/>
        </w:rPr>
      </w:pPr>
      <w:r w:rsidRPr="004F4B6C">
        <w:rPr>
          <w:color w:val="auto"/>
        </w:rPr>
        <w:t>ZAKRES TEMATYCZNY</w:t>
      </w:r>
    </w:p>
    <w:p w14:paraId="2A94A3C7" w14:textId="51DA85A1" w:rsidR="00E03A6E" w:rsidRPr="003B57DA" w:rsidRDefault="00FA13FB" w:rsidP="006373BA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</w:pPr>
      <w:r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  <w:t>………………………………………………………………………………………………..</w:t>
      </w:r>
    </w:p>
    <w:p w14:paraId="235BD3A0" w14:textId="77777777" w:rsidR="00E77B63" w:rsidRPr="004F4B6C" w:rsidRDefault="00E77B63" w:rsidP="00E77B6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14D25BCC" w14:textId="1F0A706E" w:rsidR="00E77B63" w:rsidRPr="004F4B6C" w:rsidRDefault="00E77B63" w:rsidP="009C646C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4F4B6C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Przedsięwzięcie LSR: </w:t>
      </w:r>
      <w:r w:rsidR="00FA13FB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……………………………………………………………………………….</w:t>
      </w:r>
    </w:p>
    <w:p w14:paraId="65185D33" w14:textId="77777777" w:rsidR="009C646C" w:rsidRPr="004F4B6C" w:rsidRDefault="009C646C" w:rsidP="009C646C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72BC614A" w14:textId="4E38A19B" w:rsidR="00E77B63" w:rsidRPr="004F4B6C" w:rsidRDefault="009C646C" w:rsidP="006373BA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4F4B6C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Cel LSR:</w:t>
      </w:r>
      <w:r w:rsidR="0007602F" w:rsidRPr="004F4B6C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  <w:r w:rsidR="003B57DA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Włączenie społeczne mieszkańców obszaru LGD</w:t>
      </w:r>
    </w:p>
    <w:p w14:paraId="3FED4613" w14:textId="77777777" w:rsidR="00E77B63" w:rsidRPr="004F4B6C" w:rsidRDefault="00E77B63" w:rsidP="00E77B6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0CA619DA" w14:textId="77777777" w:rsidR="00C200F3" w:rsidRPr="004F4B6C" w:rsidRDefault="00C200F3" w:rsidP="000A39B9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5B3A7698" w14:textId="77777777" w:rsidR="00E40624" w:rsidRPr="004F4B6C" w:rsidRDefault="00E40624" w:rsidP="00BE2B38">
      <w:pPr>
        <w:pStyle w:val="Nagwek1"/>
        <w:jc w:val="center"/>
        <w:rPr>
          <w:color w:val="auto"/>
        </w:rPr>
      </w:pPr>
      <w:r w:rsidRPr="004F4B6C">
        <w:rPr>
          <w:color w:val="auto"/>
        </w:rPr>
        <w:t>ZASADY UDZIELANIA WSPARCIA NA PROJEKTY OBJĘTE GRANTEM W RAMACH EFS</w:t>
      </w:r>
    </w:p>
    <w:p w14:paraId="6CE47A1C" w14:textId="70D093DC" w:rsidR="00E40624" w:rsidRPr="004F4B6C" w:rsidRDefault="00E40624" w:rsidP="003860A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</w:pPr>
      <w:r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Szczegółowe zasady dotyczące naboru zawarte są w </w:t>
      </w:r>
      <w:r w:rsidRPr="004F4B6C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 xml:space="preserve">Regulaminie naboru wniosków i zasadach realizacji projektu grantowego </w:t>
      </w:r>
      <w:r w:rsidR="004026B2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współ</w:t>
      </w:r>
      <w:r w:rsidRPr="004F4B6C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 xml:space="preserve">finansowanego w ramach Europejskiego Funduszu Społecznego Plus Fundusze Europejskie dla Lubuskie 2021-2027, Priorytet 7  Fundusze Europejskie na rozwój lokalny kierowany przez społeczność oraz Procedury wyboru i oceny grantobiorców w ramach projektów grantowych wraz z opisem sposobu rozliczania grantów, monitorowania i kontroli </w:t>
      </w:r>
      <w:r w:rsidR="00DD1A89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współ</w:t>
      </w:r>
      <w:r w:rsidRPr="004F4B6C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finansowanego w</w:t>
      </w:r>
      <w:r w:rsidR="008242D1" w:rsidRPr="004F4B6C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 </w:t>
      </w:r>
      <w:r w:rsidRPr="004F4B6C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ramach Europejskiego Funduszu Społecznego Plus Fundusze Europejskie dla Lubuskiego 2021-2027,</w:t>
      </w:r>
      <w:r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 stanowiących załączniki do Ogłoszenia oraz dostępnych na stronie </w:t>
      </w:r>
      <w:r w:rsidR="0047130B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internetowej </w:t>
      </w:r>
      <w:hyperlink r:id="rId9" w:history="1">
        <w:r w:rsidR="004A3A7F" w:rsidRPr="00C631B9">
          <w:rPr>
            <w:rStyle w:val="Hipercze"/>
            <w:rFonts w:ascii="Arial Narrow" w:eastAsia="Times New Roman" w:hAnsi="Arial Narrow" w:cs="Arial"/>
            <w:bCs/>
            <w:sz w:val="22"/>
            <w:szCs w:val="22"/>
            <w:lang w:eastAsia="pl-PL"/>
          </w:rPr>
          <w:t>www.kst-lgd.pl</w:t>
        </w:r>
      </w:hyperlink>
      <w:r w:rsidR="004A3A7F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 </w:t>
      </w:r>
      <w:r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i w biurze LGD.</w:t>
      </w:r>
    </w:p>
    <w:p w14:paraId="142D7CA9" w14:textId="77777777" w:rsidR="00C200F3" w:rsidRPr="004F4B6C" w:rsidRDefault="00C200F3" w:rsidP="000A39B9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301415DE" w14:textId="77777777" w:rsidR="00C200F3" w:rsidRPr="002C09FC" w:rsidRDefault="00C200F3" w:rsidP="000A39B9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0D97C184" w14:textId="77777777" w:rsidR="006D2375" w:rsidRPr="002C09FC" w:rsidRDefault="006D2375" w:rsidP="00BE2B38">
      <w:pPr>
        <w:pStyle w:val="Nagwek1"/>
        <w:jc w:val="center"/>
        <w:rPr>
          <w:color w:val="auto"/>
        </w:rPr>
      </w:pPr>
      <w:r w:rsidRPr="002C09FC">
        <w:rPr>
          <w:color w:val="auto"/>
        </w:rPr>
        <w:t>LIMIT DOSTĘPNYCH ŚRODKÓW</w:t>
      </w:r>
    </w:p>
    <w:p w14:paraId="433A6A5A" w14:textId="46619872" w:rsidR="00FD20DF" w:rsidRPr="002C09FC" w:rsidRDefault="00055E44" w:rsidP="00FD20D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Całkowita kwota środków przeznaczonych na dofinansowanie projektów objętych grantem w naborze wynosi </w:t>
      </w:r>
      <w:r w:rsidR="00FA13FB" w:rsidRPr="002C09FC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  <w:t>………………………</w:t>
      </w:r>
      <w:r w:rsidR="00FD20DF"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, w tym</w:t>
      </w:r>
    </w:p>
    <w:p w14:paraId="330EE80C" w14:textId="39CD6695" w:rsidR="00FD20DF" w:rsidRPr="002C09FC" w:rsidRDefault="00FD20DF" w:rsidP="00FD20DF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1) Zadanie nr 1 - realizacji grantu </w:t>
      </w:r>
      <w:r w:rsidR="00B36854"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na obszarze LGD</w:t>
      </w:r>
    </w:p>
    <w:p w14:paraId="5DE8D6AB" w14:textId="7D156B96" w:rsidR="00FD20DF" w:rsidRPr="002C09FC" w:rsidRDefault="00FD20DF" w:rsidP="00FD20DF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2) Zadanie nr 2 - realizacji grantu </w:t>
      </w:r>
      <w:r w:rsidR="00B36854"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na obszarze LGD</w:t>
      </w:r>
    </w:p>
    <w:p w14:paraId="1A54AB32" w14:textId="2ACFB311" w:rsidR="00FD20DF" w:rsidRPr="002C09FC" w:rsidRDefault="00FD20DF" w:rsidP="00FD20DF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3)</w:t>
      </w:r>
      <w:r w:rsidR="0084520D"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Zadanie nr </w:t>
      </w:r>
      <w:r w:rsidR="00EA7068"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3</w:t>
      </w:r>
      <w:r w:rsidR="0084520D"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- realizacji grantu </w:t>
      </w:r>
      <w:r w:rsidR="00B36854"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na obszarze LGD</w:t>
      </w:r>
    </w:p>
    <w:p w14:paraId="47BDBF72" w14:textId="61B9AA86" w:rsidR="0084520D" w:rsidRPr="002C09FC" w:rsidRDefault="0084520D" w:rsidP="00FD20DF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4</w:t>
      </w:r>
      <w:r w:rsidR="00EA7068"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) Zadanie nr 4 - realizacji grantu </w:t>
      </w:r>
      <w:r w:rsidR="00B36854"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na obszarze LGD</w:t>
      </w:r>
    </w:p>
    <w:p w14:paraId="4CA1F983" w14:textId="77777777" w:rsidR="006373BA" w:rsidRPr="002C09FC" w:rsidRDefault="006373BA" w:rsidP="006373BA">
      <w:pPr>
        <w:pStyle w:val="Akapitzlist"/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7CEE02C8" w14:textId="77777777" w:rsidR="006D2375" w:rsidRPr="002C09FC" w:rsidRDefault="006D2375" w:rsidP="006D2375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51EDBDF2" w14:textId="77777777" w:rsidR="006D2375" w:rsidRPr="002C09FC" w:rsidRDefault="006D2375" w:rsidP="00BE2B38">
      <w:pPr>
        <w:pStyle w:val="Nagwek1"/>
        <w:jc w:val="center"/>
        <w:rPr>
          <w:color w:val="auto"/>
        </w:rPr>
      </w:pPr>
      <w:r w:rsidRPr="002C09FC">
        <w:rPr>
          <w:color w:val="auto"/>
        </w:rPr>
        <w:t>FORMA WSPARCIA I WYSOKOŚĆ DOFINANSOWANIA:</w:t>
      </w:r>
    </w:p>
    <w:p w14:paraId="289CE088" w14:textId="4C5052F4" w:rsidR="006D2375" w:rsidRPr="002C09FC" w:rsidRDefault="006D2375" w:rsidP="003860A3">
      <w:pPr>
        <w:pStyle w:val="Akapitzlist"/>
        <w:numPr>
          <w:ilvl w:val="0"/>
          <w:numId w:val="15"/>
        </w:numPr>
        <w:shd w:val="clear" w:color="auto" w:fill="FFFFFF"/>
        <w:tabs>
          <w:tab w:val="left" w:pos="3686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Zaliczka (</w:t>
      </w:r>
      <w:r w:rsidR="00BE13F8"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I transza </w:t>
      </w:r>
      <w:r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maksymalnie do </w:t>
      </w:r>
      <w:r w:rsidRPr="004A3A7F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95</w:t>
      </w:r>
      <w:r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% wartości grantu</w:t>
      </w:r>
      <w:r w:rsidR="00BE13F8"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, II transza 5% </w:t>
      </w:r>
      <w:r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).</w:t>
      </w:r>
    </w:p>
    <w:p w14:paraId="255E7F4D" w14:textId="77777777" w:rsidR="006D2375" w:rsidRPr="002C09FC" w:rsidRDefault="006D2375" w:rsidP="006D2375">
      <w:pPr>
        <w:shd w:val="clear" w:color="auto" w:fill="FFFFFF"/>
        <w:tabs>
          <w:tab w:val="left" w:pos="3686"/>
        </w:tabs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0"/>
          <w:szCs w:val="22"/>
          <w:lang w:eastAsia="pl-PL"/>
        </w:rPr>
      </w:pPr>
    </w:p>
    <w:p w14:paraId="354661CC" w14:textId="17E53D2B" w:rsidR="006D2375" w:rsidRPr="002C09FC" w:rsidRDefault="006D2375" w:rsidP="003860A3">
      <w:pPr>
        <w:pStyle w:val="Akapitzlist"/>
        <w:numPr>
          <w:ilvl w:val="0"/>
          <w:numId w:val="15"/>
        </w:numPr>
        <w:shd w:val="clear" w:color="auto" w:fill="FFFFFF"/>
        <w:tabs>
          <w:tab w:val="left" w:pos="3686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Wysokość </w:t>
      </w:r>
      <w:r w:rsidR="00BE13F8"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minimalna </w:t>
      </w:r>
      <w:r w:rsidRPr="002C09FC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grantu</w:t>
      </w:r>
      <w:r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wynosi ……………….. zł i stanowi </w:t>
      </w:r>
      <w:r w:rsidR="00BE13F8"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maksymalnie </w:t>
      </w:r>
      <w:r w:rsidR="00BE13F8" w:rsidRPr="002C09FC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95</w:t>
      </w:r>
      <w:r w:rsidR="00405D2A" w:rsidRPr="002C09FC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  <w:r w:rsidRPr="002C09FC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%</w:t>
      </w:r>
      <w:r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środków z </w:t>
      </w:r>
      <w:r w:rsidRPr="002C09FC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Europejskiego Funduszu Społecznego</w:t>
      </w:r>
      <w:r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na wydatki kwalifikowalne w projekcie objętym grantem.</w:t>
      </w:r>
    </w:p>
    <w:p w14:paraId="6822AB1F" w14:textId="77777777" w:rsidR="006D2375" w:rsidRPr="004F4B6C" w:rsidRDefault="006D2375" w:rsidP="006D2375">
      <w:pPr>
        <w:shd w:val="clear" w:color="auto" w:fill="FFFFFF"/>
        <w:tabs>
          <w:tab w:val="left" w:pos="3686"/>
        </w:tabs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0"/>
          <w:szCs w:val="22"/>
          <w:lang w:eastAsia="pl-PL"/>
        </w:rPr>
      </w:pPr>
    </w:p>
    <w:p w14:paraId="150BA034" w14:textId="39350FAA" w:rsidR="000A39B9" w:rsidRPr="00BE13F8" w:rsidRDefault="006D2375" w:rsidP="003860A3">
      <w:pPr>
        <w:pStyle w:val="Akapitzlist"/>
        <w:numPr>
          <w:ilvl w:val="0"/>
          <w:numId w:val="15"/>
        </w:numPr>
        <w:shd w:val="clear" w:color="auto" w:fill="FFFFFF"/>
        <w:tabs>
          <w:tab w:val="left" w:pos="3686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BE13F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Wnioskodawca zobowiązany jest do wniesienia wkładu własnego</w:t>
      </w:r>
      <w:r w:rsidR="00405D2A" w:rsidRPr="00BE13F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(finansowanego i/lub niefinansowego, tj. rzeczowego lub osobowego)</w:t>
      </w:r>
      <w:r w:rsidRPr="00BE13F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="00971154" w:rsidRPr="00BE13F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– co najmniej </w:t>
      </w:r>
      <w:r w:rsidR="00BE13F8" w:rsidRPr="004A3A7F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1</w:t>
      </w:r>
      <w:r w:rsidR="00C11606" w:rsidRPr="004A3A7F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Pr="00BE13F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%</w:t>
      </w:r>
      <w:r w:rsidRPr="00BE13F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wydatków kwalifikowalnych projektu objętego grantem.</w:t>
      </w:r>
    </w:p>
    <w:p w14:paraId="7A0D997E" w14:textId="77777777" w:rsidR="00862EA5" w:rsidRPr="004F4B6C" w:rsidRDefault="00862EA5" w:rsidP="005014F9">
      <w:pPr>
        <w:pStyle w:val="Nagwek1"/>
        <w:rPr>
          <w:color w:val="auto"/>
        </w:rPr>
      </w:pPr>
    </w:p>
    <w:p w14:paraId="76C67639" w14:textId="77777777" w:rsidR="008A02A0" w:rsidRPr="004F4B6C" w:rsidRDefault="004D77EF" w:rsidP="00BE2B38">
      <w:pPr>
        <w:pStyle w:val="Nagwek1"/>
        <w:jc w:val="center"/>
        <w:rPr>
          <w:color w:val="auto"/>
        </w:rPr>
      </w:pPr>
      <w:r w:rsidRPr="004F4B6C">
        <w:rPr>
          <w:color w:val="auto"/>
        </w:rPr>
        <w:t>PODMIOTY UPRAWNIONE DO SKŁADANIA WNIOSKÓW</w:t>
      </w:r>
    </w:p>
    <w:p w14:paraId="36B267DC" w14:textId="77777777" w:rsidR="008A02A0" w:rsidRPr="009B7BC3" w:rsidRDefault="008A02A0" w:rsidP="008A02A0">
      <w:pPr>
        <w:pStyle w:val="Akapitzlist"/>
        <w:tabs>
          <w:tab w:val="left" w:pos="851"/>
          <w:tab w:val="left" w:pos="1701"/>
        </w:tabs>
        <w:spacing w:after="0" w:line="198" w:lineRule="atLeast"/>
        <w:ind w:left="567"/>
        <w:jc w:val="center"/>
        <w:rPr>
          <w:rFonts w:ascii="Arial Narrow" w:eastAsia="Times New Roman" w:hAnsi="Arial Narrow" w:cs="Arial"/>
          <w:b/>
          <w:bCs/>
          <w:color w:val="FF0000"/>
          <w:sz w:val="22"/>
          <w:szCs w:val="22"/>
          <w:u w:val="single"/>
          <w:lang w:eastAsia="pl-PL"/>
        </w:rPr>
      </w:pPr>
    </w:p>
    <w:p w14:paraId="701B2946" w14:textId="77777777" w:rsidR="00F45FF0" w:rsidRPr="002C09FC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jednostki samorządu terytorialnego (JST), ich związki oraz stowarzyszenia, </w:t>
      </w:r>
    </w:p>
    <w:p w14:paraId="24B65B5C" w14:textId="77777777" w:rsidR="00F45FF0" w:rsidRPr="002C09FC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organizacje non profit,</w:t>
      </w:r>
    </w:p>
    <w:p w14:paraId="121C1461" w14:textId="77777777" w:rsidR="00F45FF0" w:rsidRPr="002C09FC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jednostki organizacyjne JST,</w:t>
      </w:r>
    </w:p>
    <w:p w14:paraId="518D4080" w14:textId="77777777" w:rsidR="00F45FF0" w:rsidRPr="002C09FC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organizacje pozarządowe,</w:t>
      </w:r>
    </w:p>
    <w:p w14:paraId="2777F109" w14:textId="77777777" w:rsidR="00F45FF0" w:rsidRPr="002C09FC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przedsiębiorstwa (MŚP) i ich związki i stowarzyszenia w tym osoby fizyczne prowadzące działalność gospodarczą,</w:t>
      </w:r>
    </w:p>
    <w:p w14:paraId="53CBA4AA" w14:textId="77777777" w:rsidR="00F45FF0" w:rsidRPr="002C09FC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szkoły, przedszkola i placówki (w rozumieniu ustawy o systemie oświaty) i ich organy prowadzące,</w:t>
      </w:r>
    </w:p>
    <w:p w14:paraId="3BA7D115" w14:textId="77777777" w:rsidR="00F45FF0" w:rsidRPr="002C09FC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osoby fizyczne prowadzące działalność oświatową na podstawie odrębnych przepisów,</w:t>
      </w:r>
    </w:p>
    <w:p w14:paraId="6AC8F562" w14:textId="77777777" w:rsidR="00F45FF0" w:rsidRPr="002C09FC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uczelnie wyższe i ich spółki,</w:t>
      </w:r>
    </w:p>
    <w:p w14:paraId="20523CF6" w14:textId="7FBF5912" w:rsidR="00BE2B38" w:rsidRPr="002C09FC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2C09F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podmioty ekonomii społecznej.</w:t>
      </w:r>
    </w:p>
    <w:p w14:paraId="32D3177C" w14:textId="77777777" w:rsidR="00E95BFD" w:rsidRPr="00FD20DF" w:rsidRDefault="00E95BFD" w:rsidP="00FD20DF">
      <w:pPr>
        <w:tabs>
          <w:tab w:val="left" w:pos="851"/>
          <w:tab w:val="left" w:pos="1701"/>
        </w:tabs>
        <w:spacing w:after="0" w:line="198" w:lineRule="atLeast"/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</w:pPr>
    </w:p>
    <w:p w14:paraId="6738CE88" w14:textId="77777777" w:rsidR="00E95BFD" w:rsidRPr="004F4B6C" w:rsidRDefault="00E95BFD" w:rsidP="008A02A0">
      <w:pPr>
        <w:pStyle w:val="Akapitzlist"/>
        <w:tabs>
          <w:tab w:val="left" w:pos="851"/>
          <w:tab w:val="left" w:pos="1701"/>
        </w:tabs>
        <w:spacing w:after="0" w:line="198" w:lineRule="atLeast"/>
        <w:ind w:left="567"/>
        <w:jc w:val="center"/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</w:pPr>
    </w:p>
    <w:p w14:paraId="0958131F" w14:textId="77777777" w:rsidR="00E95BFD" w:rsidRPr="004F4B6C" w:rsidRDefault="005014F9" w:rsidP="00BE2B38">
      <w:pPr>
        <w:pStyle w:val="Nagwek1"/>
        <w:jc w:val="center"/>
        <w:rPr>
          <w:rFonts w:cs="Arial"/>
          <w:color w:val="auto"/>
          <w:sz w:val="22"/>
          <w:szCs w:val="22"/>
        </w:rPr>
      </w:pPr>
      <w:r w:rsidRPr="004F4B6C">
        <w:rPr>
          <w:color w:val="auto"/>
        </w:rPr>
        <w:t>TERMIN SKŁADANIA WNIOSKÓW</w:t>
      </w:r>
    </w:p>
    <w:p w14:paraId="12E24C54" w14:textId="77777777" w:rsidR="00E95BFD" w:rsidRPr="004F4B6C" w:rsidRDefault="00E95BFD" w:rsidP="00BE2B38">
      <w:pPr>
        <w:pStyle w:val="Akapitzlist"/>
        <w:shd w:val="clear" w:color="auto" w:fill="FFFFFF"/>
        <w:spacing w:after="0" w:line="198" w:lineRule="atLeast"/>
        <w:ind w:left="851"/>
        <w:jc w:val="center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</w:pPr>
    </w:p>
    <w:p w14:paraId="0E96F19C" w14:textId="38B005CB" w:rsidR="00E95BFD" w:rsidRPr="004F4B6C" w:rsidRDefault="00FA13FB" w:rsidP="00BE2B38">
      <w:pPr>
        <w:shd w:val="clear" w:color="auto" w:fill="FFFFFF"/>
        <w:tabs>
          <w:tab w:val="left" w:pos="1985"/>
        </w:tabs>
        <w:spacing w:after="0" w:line="198" w:lineRule="atLeast"/>
        <w:jc w:val="center"/>
        <w:rPr>
          <w:rFonts w:ascii="Arial Narrow" w:hAnsi="Arial Narrow" w:cs="Arial"/>
          <w:b/>
          <w:color w:val="auto"/>
          <w:sz w:val="22"/>
          <w:szCs w:val="20"/>
        </w:rPr>
      </w:pPr>
      <w:r>
        <w:rPr>
          <w:rFonts w:ascii="Arial Narrow" w:hAnsi="Arial Narrow" w:cs="Arial"/>
          <w:b/>
          <w:color w:val="auto"/>
          <w:sz w:val="22"/>
          <w:szCs w:val="20"/>
        </w:rPr>
        <w:t>……………………………………………………………………………</w:t>
      </w:r>
    </w:p>
    <w:p w14:paraId="4FBF9EE6" w14:textId="77777777" w:rsidR="000A2C35" w:rsidRPr="004F4B6C" w:rsidRDefault="000A2C35" w:rsidP="005014F9">
      <w:pPr>
        <w:shd w:val="clear" w:color="auto" w:fill="FFFFFF"/>
        <w:tabs>
          <w:tab w:val="left" w:pos="1985"/>
        </w:tabs>
        <w:spacing w:after="0" w:line="198" w:lineRule="atLeast"/>
        <w:rPr>
          <w:rFonts w:ascii="Arial Narrow" w:hAnsi="Arial Narrow" w:cs="Arial"/>
          <w:b/>
          <w:color w:val="auto"/>
          <w:sz w:val="22"/>
          <w:szCs w:val="20"/>
        </w:rPr>
      </w:pPr>
    </w:p>
    <w:p w14:paraId="053FC45C" w14:textId="77777777" w:rsidR="000A2C35" w:rsidRPr="004F4B6C" w:rsidRDefault="000A2C35" w:rsidP="005014F9">
      <w:pPr>
        <w:shd w:val="clear" w:color="auto" w:fill="FFFFFF"/>
        <w:tabs>
          <w:tab w:val="left" w:pos="1985"/>
        </w:tabs>
        <w:spacing w:after="0" w:line="198" w:lineRule="atLeast"/>
        <w:rPr>
          <w:rFonts w:ascii="Arial Narrow" w:hAnsi="Arial Narrow" w:cs="Arial"/>
          <w:b/>
          <w:color w:val="auto"/>
          <w:sz w:val="22"/>
          <w:szCs w:val="20"/>
        </w:rPr>
      </w:pPr>
    </w:p>
    <w:p w14:paraId="7A5CB8FD" w14:textId="77777777" w:rsidR="000A2C35" w:rsidRPr="004F4B6C" w:rsidRDefault="000A2C35" w:rsidP="00BE2B38">
      <w:pPr>
        <w:pStyle w:val="Nagwek1"/>
        <w:jc w:val="center"/>
        <w:rPr>
          <w:color w:val="auto"/>
        </w:rPr>
      </w:pPr>
      <w:r w:rsidRPr="004F4B6C">
        <w:rPr>
          <w:color w:val="auto"/>
        </w:rPr>
        <w:t>FORMA SKŁADANIA WNIOSKÓW</w:t>
      </w:r>
    </w:p>
    <w:p w14:paraId="5231AB42" w14:textId="311AC745" w:rsidR="00190745" w:rsidRPr="00011358" w:rsidRDefault="00B36854" w:rsidP="00BF725D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Arial Narrow" w:hAnsi="Arial Narrow"/>
          <w:color w:val="000000" w:themeColor="text1"/>
          <w:sz w:val="22"/>
          <w:szCs w:val="22"/>
          <w:lang w:eastAsia="pl-PL"/>
        </w:rPr>
      </w:pP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>Formularz wniosku o powierzenie grantu i załączniki (wg obowiązujących wzorów wskazanych w</w:t>
      </w:r>
      <w:r>
        <w:rPr>
          <w:rFonts w:ascii="Arial Narrow" w:hAnsi="Arial Narrow"/>
          <w:color w:val="auto"/>
          <w:sz w:val="22"/>
          <w:szCs w:val="22"/>
          <w:lang w:eastAsia="pl-PL"/>
        </w:rPr>
        <w:t> </w:t>
      </w: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 xml:space="preserve">Ogłoszeniu o naborze) należy </w:t>
      </w:r>
      <w:r>
        <w:rPr>
          <w:rFonts w:ascii="Arial Narrow" w:hAnsi="Arial Narrow"/>
          <w:color w:val="auto"/>
          <w:sz w:val="22"/>
          <w:szCs w:val="22"/>
          <w:lang w:eastAsia="pl-PL"/>
        </w:rPr>
        <w:t>wypełnić z Aplikacji</w:t>
      </w: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 xml:space="preserve"> </w:t>
      </w:r>
      <w:r>
        <w:rPr>
          <w:rFonts w:ascii="Arial Narrow" w:hAnsi="Arial Narrow"/>
          <w:color w:val="auto"/>
          <w:sz w:val="22"/>
          <w:szCs w:val="22"/>
          <w:lang w:eastAsia="pl-PL"/>
        </w:rPr>
        <w:t xml:space="preserve">udostępnionej na stronie </w:t>
      </w: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 xml:space="preserve"> </w:t>
      </w:r>
      <w:hyperlink r:id="rId10" w:history="1">
        <w:r w:rsidR="005D37E4" w:rsidRPr="006204DB">
          <w:rPr>
            <w:rStyle w:val="Hipercze"/>
            <w:rFonts w:ascii="Arial Narrow" w:hAnsi="Arial Narrow"/>
            <w:sz w:val="22"/>
            <w:szCs w:val="22"/>
            <w:lang w:eastAsia="pl-PL"/>
          </w:rPr>
          <w:t>www.kst-lgd.pl</w:t>
        </w:r>
      </w:hyperlink>
      <w:r w:rsidR="005D37E4">
        <w:rPr>
          <w:rFonts w:ascii="Arial Narrow" w:hAnsi="Arial Narrow"/>
          <w:color w:val="auto"/>
          <w:sz w:val="22"/>
          <w:szCs w:val="22"/>
          <w:lang w:eastAsia="pl-PL"/>
        </w:rPr>
        <w:t xml:space="preserve"> </w:t>
      </w:r>
    </w:p>
    <w:p w14:paraId="3128D51B" w14:textId="77777777" w:rsidR="00011358" w:rsidRPr="00011358" w:rsidRDefault="00011358" w:rsidP="00011358">
      <w:pPr>
        <w:pStyle w:val="Akapitzlist"/>
        <w:spacing w:after="0" w:line="240" w:lineRule="auto"/>
        <w:ind w:left="714"/>
        <w:jc w:val="both"/>
        <w:rPr>
          <w:rFonts w:ascii="Arial Narrow" w:hAnsi="Arial Narrow"/>
          <w:color w:val="000000" w:themeColor="text1"/>
          <w:sz w:val="22"/>
          <w:szCs w:val="22"/>
          <w:lang w:eastAsia="pl-PL"/>
        </w:rPr>
      </w:pPr>
    </w:p>
    <w:p w14:paraId="1954F41B" w14:textId="08D93820" w:rsidR="000A2C35" w:rsidRPr="00011358" w:rsidRDefault="00190745" w:rsidP="00074261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strike/>
          <w:color w:val="FFC000"/>
        </w:rPr>
      </w:pPr>
      <w:r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Podmiot ubiegający się o powierzenie grantu składa wniosek </w:t>
      </w:r>
      <w:r w:rsidR="00971154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w </w:t>
      </w:r>
      <w:r w:rsidR="003A28B7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>Aplikacji</w:t>
      </w:r>
      <w:r w:rsidR="00971154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 udostępnion</w:t>
      </w:r>
      <w:r w:rsidR="003A28B7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>ej</w:t>
      </w:r>
      <w:r w:rsidR="00971154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 przez Stowarzyszenie KST-LGD </w:t>
      </w:r>
      <w:r w:rsidR="00011358" w:rsidRPr="00011358">
        <w:rPr>
          <w:rFonts w:ascii="Arial Narrow" w:hAnsi="Arial Narrow"/>
          <w:color w:val="auto"/>
          <w:sz w:val="22"/>
          <w:szCs w:val="22"/>
          <w:lang w:eastAsia="pl-PL"/>
        </w:rPr>
        <w:t xml:space="preserve">wraz z załącznikami </w:t>
      </w:r>
      <w:r w:rsidRPr="00011358">
        <w:rPr>
          <w:rFonts w:ascii="Arial Narrow" w:hAnsi="Arial Narrow"/>
          <w:color w:val="auto"/>
          <w:sz w:val="22"/>
          <w:szCs w:val="22"/>
          <w:lang w:eastAsia="pl-PL"/>
        </w:rPr>
        <w:t xml:space="preserve">w terminie wskazanym w </w:t>
      </w:r>
      <w:r w:rsidR="005E6D44" w:rsidRPr="00011358">
        <w:rPr>
          <w:rFonts w:ascii="Arial Narrow" w:hAnsi="Arial Narrow"/>
          <w:color w:val="auto"/>
          <w:sz w:val="22"/>
          <w:szCs w:val="22"/>
          <w:lang w:eastAsia="pl-PL"/>
        </w:rPr>
        <w:t xml:space="preserve">niniejszym </w:t>
      </w:r>
      <w:r w:rsidRPr="00011358">
        <w:rPr>
          <w:rFonts w:ascii="Arial Narrow" w:hAnsi="Arial Narrow"/>
          <w:color w:val="auto"/>
          <w:sz w:val="22"/>
          <w:szCs w:val="22"/>
          <w:lang w:eastAsia="pl-PL"/>
        </w:rPr>
        <w:t>Ogłoszeniu</w:t>
      </w:r>
      <w:r w:rsidR="00011358" w:rsidRPr="00011358">
        <w:rPr>
          <w:rFonts w:ascii="Arial Narrow" w:hAnsi="Arial Narrow"/>
          <w:color w:val="auto"/>
          <w:sz w:val="22"/>
          <w:szCs w:val="22"/>
          <w:lang w:eastAsia="pl-PL"/>
        </w:rPr>
        <w:t>.</w:t>
      </w:r>
    </w:p>
    <w:p w14:paraId="104AE0B2" w14:textId="77777777" w:rsidR="00011358" w:rsidRPr="00011358" w:rsidRDefault="00011358" w:rsidP="00011358">
      <w:pPr>
        <w:pStyle w:val="Akapitzlist"/>
        <w:spacing w:after="0" w:line="240" w:lineRule="auto"/>
        <w:ind w:left="714"/>
        <w:jc w:val="both"/>
        <w:rPr>
          <w:strike/>
          <w:color w:val="FFC000"/>
        </w:rPr>
      </w:pPr>
    </w:p>
    <w:p w14:paraId="6B257C3C" w14:textId="77777777" w:rsidR="00074261" w:rsidRPr="004F4B6C" w:rsidRDefault="00074261" w:rsidP="00074261">
      <w:pPr>
        <w:spacing w:after="0" w:line="240" w:lineRule="auto"/>
        <w:rPr>
          <w:color w:val="auto"/>
          <w:lang w:eastAsia="pl-PL"/>
        </w:rPr>
      </w:pPr>
    </w:p>
    <w:p w14:paraId="17EB4C11" w14:textId="261ADF77" w:rsidR="00E95BFD" w:rsidRDefault="00B77D2C" w:rsidP="00FA13FB">
      <w:pPr>
        <w:jc w:val="center"/>
        <w:rPr>
          <w:rFonts w:ascii="Arial Narrow" w:hAnsi="Arial Narrow"/>
          <w:color w:val="000000" w:themeColor="text1"/>
          <w:sz w:val="22"/>
          <w:szCs w:val="22"/>
          <w:lang w:eastAsia="pl-PL"/>
        </w:rPr>
      </w:pPr>
      <w:r w:rsidRPr="00FA13FB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Aplikacja udostępniona </w:t>
      </w:r>
      <w:r w:rsidR="00B36854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jest </w:t>
      </w:r>
      <w:r w:rsidRPr="00FA13FB">
        <w:rPr>
          <w:rFonts w:ascii="Arial Narrow" w:hAnsi="Arial Narrow"/>
          <w:color w:val="000000" w:themeColor="text1"/>
          <w:sz w:val="22"/>
          <w:szCs w:val="22"/>
          <w:lang w:eastAsia="pl-PL"/>
        </w:rPr>
        <w:t>na czas naboru wniosków na stornie internetowej Stowarzyszenia KST-LGD.</w:t>
      </w:r>
    </w:p>
    <w:p w14:paraId="38D1EAA3" w14:textId="77777777" w:rsidR="00F10E7F" w:rsidRPr="004F4B6C" w:rsidRDefault="00F10E7F" w:rsidP="00074261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</w:pPr>
    </w:p>
    <w:p w14:paraId="68234D79" w14:textId="77777777" w:rsidR="00F10E7F" w:rsidRPr="004F4B6C" w:rsidRDefault="00F10E7F" w:rsidP="00BE2B38">
      <w:pPr>
        <w:pStyle w:val="Nagwek1"/>
        <w:jc w:val="center"/>
        <w:rPr>
          <w:color w:val="auto"/>
        </w:rPr>
      </w:pPr>
      <w:r w:rsidRPr="004F4B6C">
        <w:rPr>
          <w:color w:val="auto"/>
        </w:rPr>
        <w:t>KONTAKT</w:t>
      </w:r>
    </w:p>
    <w:p w14:paraId="2D600821" w14:textId="3ACCBB02" w:rsidR="00F10E7F" w:rsidRPr="004F4B6C" w:rsidRDefault="00F10E7F" w:rsidP="00F10E7F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4F4B6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Informacje nt. naboru można uzyskać w Biurze 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Stowarzyszenia 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Kraina Szlaków Turystycznych – Lokalna Grupa Działania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; ul. Lipowa 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20D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, 6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9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-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200 Sulęcin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;</w:t>
      </w:r>
    </w:p>
    <w:p w14:paraId="5824A66A" w14:textId="3F008DCF" w:rsidR="00F10E7F" w:rsidRPr="004F4B6C" w:rsidRDefault="00F10E7F" w:rsidP="00F10E7F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4F4B6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Telefon: </w:t>
      </w:r>
      <w:r w:rsidR="0057019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505 318 320</w:t>
      </w:r>
    </w:p>
    <w:p w14:paraId="111114D7" w14:textId="4B123FFC" w:rsidR="00F10E7F" w:rsidRPr="004F4B6C" w:rsidRDefault="00194F0F" w:rsidP="00F10E7F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e</w:t>
      </w:r>
      <w:r w:rsidR="00F10E7F" w:rsidRPr="004F4B6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-mail: </w:t>
      </w:r>
      <w:r w:rsidR="0057019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rodzinnyraj@gmail.com</w:t>
      </w:r>
    </w:p>
    <w:p w14:paraId="14C24A73" w14:textId="77777777" w:rsidR="00D844AA" w:rsidRPr="004F4B6C" w:rsidRDefault="00D844AA" w:rsidP="00FD20DF">
      <w:pPr>
        <w:shd w:val="clear" w:color="auto" w:fill="FFFFFF"/>
        <w:spacing w:after="0" w:line="198" w:lineRule="atLeast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</w:pPr>
    </w:p>
    <w:p w14:paraId="7CAED3B9" w14:textId="634485B0" w:rsidR="006373BA" w:rsidRPr="00011358" w:rsidRDefault="00971154" w:rsidP="00A7037B">
      <w:pPr>
        <w:pStyle w:val="Nagwek1"/>
        <w:rPr>
          <w:color w:val="000000" w:themeColor="text1"/>
        </w:rPr>
      </w:pPr>
      <w:r w:rsidRPr="00011358">
        <w:rPr>
          <w:color w:val="000000" w:themeColor="text1"/>
        </w:rPr>
        <w:t>Wzory dokumentów do zapoznania się</w:t>
      </w:r>
      <w:r w:rsidR="00A7037B" w:rsidRPr="00011358">
        <w:rPr>
          <w:color w:val="000000" w:themeColor="text1"/>
        </w:rPr>
        <w:t>:</w:t>
      </w:r>
    </w:p>
    <w:p w14:paraId="135C1AF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 xml:space="preserve">Regulamin naboru wniosków i zasad realizacji projektu grantowego finansowanego w ramach Europejskiego Funduszu Społecznego Plus Fundusze Europejskie dla Lubuskie 2021-2027, </w:t>
      </w:r>
    </w:p>
    <w:p w14:paraId="4F83A5E3" w14:textId="5AF09EA6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Procedura oceny</w:t>
      </w:r>
      <w:r>
        <w:rPr>
          <w:rFonts w:ascii="Arial Narrow" w:hAnsi="Arial Narrow" w:cs="ArialMT"/>
          <w:color w:val="auto"/>
          <w:sz w:val="22"/>
          <w:szCs w:val="22"/>
        </w:rPr>
        <w:t xml:space="preserve"> i wyboru</w:t>
      </w:r>
      <w:r w:rsidRPr="00194F0F">
        <w:rPr>
          <w:rFonts w:ascii="Arial Narrow" w:hAnsi="Arial Narrow" w:cs="ArialMT"/>
          <w:color w:val="auto"/>
          <w:sz w:val="22"/>
          <w:szCs w:val="22"/>
        </w:rPr>
        <w:t xml:space="preserve"> grantobiorców w ramach projektów grantowych wraz z opisem sposobu rozliczania grantów, monitorowania i kontroli współfinansowanych w ramach Europejskiego Funduszu Społecznego Plus </w:t>
      </w:r>
      <w:r w:rsidRPr="00194F0F">
        <w:rPr>
          <w:rFonts w:ascii="Arial Narrow" w:hAnsi="Arial Narrow" w:cs="ArialMT"/>
          <w:color w:val="auto"/>
          <w:sz w:val="22"/>
          <w:szCs w:val="22"/>
        </w:rPr>
        <w:lastRenderedPageBreak/>
        <w:t xml:space="preserve">Fundusze Europejskie dla Lubuskiego 2021-2027 Priorytet 7 Fundusze Europejskie na rozwój lokalny kierowany przez społeczność: </w:t>
      </w:r>
    </w:p>
    <w:p w14:paraId="087FD0BB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Wniosek o powierzenie grantu (zał.1),</w:t>
      </w:r>
    </w:p>
    <w:p w14:paraId="2A77528D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Szczegółowy opis kryteriów wyboru projektów grantowych realizowanych ze środków EFS+ (zał. 2),</w:t>
      </w:r>
    </w:p>
    <w:p w14:paraId="3EA6C30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Karta weryfikacji formalnej wniosku o powierzenie grantu (zał. 3),</w:t>
      </w:r>
    </w:p>
    <w:p w14:paraId="1E952BF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Karta oceny zgodności projektu objętego grantem z LSR (zał. 4),</w:t>
      </w:r>
    </w:p>
    <w:p w14:paraId="5BC4EB63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Karta oceny merytorycznej - zgodności projektu objętego grantem z lokalnymi kryteriami wyboru (zał. 5a),</w:t>
      </w:r>
    </w:p>
    <w:p w14:paraId="2C871F71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Wniosek o rozliczenie grantu i sprawozdanie końcowe (zał. 7),</w:t>
      </w:r>
    </w:p>
    <w:p w14:paraId="56CDE9CC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Wniosek o zaliczkę (zał. 7a),</w:t>
      </w:r>
    </w:p>
    <w:p w14:paraId="348F1658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Oświadczenie w sprawie zgody na doręczanie pism za pomocą środków komunikacji elektronicznej (zał. 10),</w:t>
      </w:r>
    </w:p>
    <w:p w14:paraId="705902A3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Protest od wyniku oceny (zał. 11),</w:t>
      </w:r>
    </w:p>
    <w:p w14:paraId="21C70ACC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wycofania wniosku (zał. 12),</w:t>
      </w:r>
    </w:p>
    <w:p w14:paraId="6BF5F705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wycofania protestu (zał. 13).</w:t>
      </w:r>
    </w:p>
    <w:p w14:paraId="56125C86" w14:textId="77777777" w:rsidR="00194F0F" w:rsidRPr="00194F0F" w:rsidRDefault="00194F0F" w:rsidP="00194F0F">
      <w:pPr>
        <w:pStyle w:val="Akapitzlist"/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</w:p>
    <w:p w14:paraId="19745520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 xml:space="preserve">Umowa o powierzenie grantu: </w:t>
      </w:r>
    </w:p>
    <w:p w14:paraId="1EF27B4D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Obowiązki informacyjne (zał. 2),</w:t>
      </w:r>
    </w:p>
    <w:p w14:paraId="5771082C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Klauzula informacyjna Grantodawcy w ramach programu Fundusze Europejskie dla Lubuskiego 2021 – 2027 (zał. 3),</w:t>
      </w:r>
    </w:p>
    <w:p w14:paraId="2653599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Formularz rekrutacyjny do projektu grantowego wraz z deklaracją uczestnictwa w projekcie objętym grantem (zał. 4),</w:t>
      </w:r>
    </w:p>
    <w:p w14:paraId="66A125B6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Oświadczenie o kwalifikowalności podatku od towarów i usług (zał. 5),</w:t>
      </w:r>
    </w:p>
    <w:p w14:paraId="4F309CDF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Oświadczenia o niezaleganiu z ZUS i US (zał. 6),</w:t>
      </w:r>
    </w:p>
    <w:p w14:paraId="16FEE41E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Oświadczenie o zobowiązaniu/braku zobowiązania do stosowania ustawy – prawo zamówień publicznych (zał. 7),</w:t>
      </w:r>
    </w:p>
    <w:p w14:paraId="4B8202D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weksla niezupełnego (in blanco) wraz z deklaracją wekslową (zał. 8),</w:t>
      </w:r>
    </w:p>
    <w:p w14:paraId="55B448A0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harmonogramu płatności (zał. 9).</w:t>
      </w:r>
    </w:p>
    <w:p w14:paraId="4A7E506E" w14:textId="61C9BCC7" w:rsidR="00074261" w:rsidRPr="004F4B6C" w:rsidRDefault="00074261" w:rsidP="00194F0F">
      <w:pPr>
        <w:pStyle w:val="Akapitzlist"/>
        <w:autoSpaceDE w:val="0"/>
        <w:autoSpaceDN w:val="0"/>
        <w:adjustRightInd w:val="0"/>
        <w:spacing w:after="0"/>
        <w:ind w:left="714"/>
        <w:jc w:val="both"/>
        <w:rPr>
          <w:rFonts w:ascii="Arial Narrow" w:hAnsi="Arial Narrow" w:cs="ArialMT"/>
          <w:color w:val="auto"/>
          <w:sz w:val="22"/>
          <w:szCs w:val="22"/>
        </w:rPr>
      </w:pPr>
    </w:p>
    <w:sectPr w:rsidR="00074261" w:rsidRPr="004F4B6C" w:rsidSect="00B36854">
      <w:headerReference w:type="default" r:id="rId11"/>
      <w:footerReference w:type="default" r:id="rId12"/>
      <w:pgSz w:w="11906" w:h="16838"/>
      <w:pgMar w:top="1701" w:right="1134" w:bottom="1418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061E" w14:textId="77777777" w:rsidR="004A7398" w:rsidRDefault="004A7398">
      <w:pPr>
        <w:spacing w:after="0" w:line="240" w:lineRule="auto"/>
      </w:pPr>
      <w:r>
        <w:separator/>
      </w:r>
    </w:p>
  </w:endnote>
  <w:endnote w:type="continuationSeparator" w:id="0">
    <w:p w14:paraId="39A9044B" w14:textId="77777777" w:rsidR="004A7398" w:rsidRDefault="004A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7110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14A4EB" w14:textId="77777777" w:rsidR="009522C4" w:rsidRDefault="003138EA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358">
          <w:rPr>
            <w:noProof/>
          </w:rPr>
          <w:t>1</w:t>
        </w:r>
        <w:r>
          <w:rPr>
            <w:noProof/>
          </w:rPr>
          <w:fldChar w:fldCharType="end"/>
        </w:r>
        <w:r w:rsidR="009522C4">
          <w:t xml:space="preserve"> | </w:t>
        </w:r>
        <w:r w:rsidR="009522C4">
          <w:rPr>
            <w:color w:val="7F7F7F" w:themeColor="background1" w:themeShade="7F"/>
            <w:spacing w:val="60"/>
          </w:rPr>
          <w:t>Strona</w:t>
        </w:r>
      </w:p>
    </w:sdtContent>
  </w:sdt>
  <w:p w14:paraId="6A079FBD" w14:textId="77777777" w:rsidR="009522C4" w:rsidRDefault="009522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F9319" w14:textId="77777777" w:rsidR="004A7398" w:rsidRDefault="004A7398">
      <w:pPr>
        <w:spacing w:after="0" w:line="240" w:lineRule="auto"/>
      </w:pPr>
      <w:r>
        <w:separator/>
      </w:r>
    </w:p>
  </w:footnote>
  <w:footnote w:type="continuationSeparator" w:id="0">
    <w:p w14:paraId="182DDFDC" w14:textId="77777777" w:rsidR="004A7398" w:rsidRDefault="004A7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D112" w14:textId="77777777" w:rsidR="00D67A88" w:rsidRDefault="00D67A88" w:rsidP="00BB5E27">
    <w:pPr>
      <w:pStyle w:val="Nagwek"/>
      <w:jc w:val="center"/>
    </w:pPr>
    <w:r w:rsidRPr="00BB5E27">
      <w:rPr>
        <w:noProof/>
        <w:lang w:eastAsia="pl-PL"/>
      </w:rPr>
      <w:drawing>
        <wp:inline distT="0" distB="0" distL="0" distR="0" wp14:anchorId="2424C6DB" wp14:editId="31ED7FD9">
          <wp:extent cx="5760000" cy="546835"/>
          <wp:effectExtent l="19050" t="0" r="0" b="0"/>
          <wp:docPr id="2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4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25E"/>
    <w:multiLevelType w:val="hybridMultilevel"/>
    <w:tmpl w:val="4C3CF8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0D3A"/>
    <w:multiLevelType w:val="hybridMultilevel"/>
    <w:tmpl w:val="1EF88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3DB1"/>
    <w:multiLevelType w:val="hybridMultilevel"/>
    <w:tmpl w:val="8C6450D0"/>
    <w:lvl w:ilvl="0" w:tplc="0415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185B2130"/>
    <w:multiLevelType w:val="hybridMultilevel"/>
    <w:tmpl w:val="A9906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62284"/>
    <w:multiLevelType w:val="hybridMultilevel"/>
    <w:tmpl w:val="9B3E0A4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C5C2AF1"/>
    <w:multiLevelType w:val="hybridMultilevel"/>
    <w:tmpl w:val="204A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65B08"/>
    <w:multiLevelType w:val="hybridMultilevel"/>
    <w:tmpl w:val="67E65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E2121"/>
    <w:multiLevelType w:val="hybridMultilevel"/>
    <w:tmpl w:val="54A6D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17304"/>
    <w:multiLevelType w:val="hybridMultilevel"/>
    <w:tmpl w:val="535077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03C2C"/>
    <w:multiLevelType w:val="hybridMultilevel"/>
    <w:tmpl w:val="2E82A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312F8"/>
    <w:multiLevelType w:val="hybridMultilevel"/>
    <w:tmpl w:val="7D521F7C"/>
    <w:lvl w:ilvl="0" w:tplc="262E3112">
      <w:start w:val="6"/>
      <w:numFmt w:val="upperRoman"/>
      <w:lvlText w:val="%1."/>
      <w:lvlJc w:val="left"/>
      <w:pPr>
        <w:ind w:left="1146" w:hanging="720"/>
      </w:pPr>
      <w:rPr>
        <w:rFonts w:eastAsia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81104C7"/>
    <w:multiLevelType w:val="hybridMultilevel"/>
    <w:tmpl w:val="0ABC4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07021"/>
    <w:multiLevelType w:val="hybridMultilevel"/>
    <w:tmpl w:val="FD5A20AC"/>
    <w:lvl w:ilvl="0" w:tplc="52F62F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763C9"/>
    <w:multiLevelType w:val="multilevel"/>
    <w:tmpl w:val="E0DE52A2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14" w15:restartNumberingAfterBreak="0">
    <w:nsid w:val="550E3971"/>
    <w:multiLevelType w:val="hybridMultilevel"/>
    <w:tmpl w:val="96165838"/>
    <w:lvl w:ilvl="0" w:tplc="DDE8B1B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42" w:hanging="360"/>
      </w:pPr>
    </w:lvl>
    <w:lvl w:ilvl="2" w:tplc="0415001B" w:tentative="1">
      <w:start w:val="1"/>
      <w:numFmt w:val="lowerRoman"/>
      <w:lvlText w:val="%3."/>
      <w:lvlJc w:val="right"/>
      <w:pPr>
        <w:ind w:left="1362" w:hanging="180"/>
      </w:pPr>
    </w:lvl>
    <w:lvl w:ilvl="3" w:tplc="0415000F" w:tentative="1">
      <w:start w:val="1"/>
      <w:numFmt w:val="decimal"/>
      <w:lvlText w:val="%4."/>
      <w:lvlJc w:val="left"/>
      <w:pPr>
        <w:ind w:left="2082" w:hanging="360"/>
      </w:pPr>
    </w:lvl>
    <w:lvl w:ilvl="4" w:tplc="04150019" w:tentative="1">
      <w:start w:val="1"/>
      <w:numFmt w:val="lowerLetter"/>
      <w:lvlText w:val="%5."/>
      <w:lvlJc w:val="left"/>
      <w:pPr>
        <w:ind w:left="2802" w:hanging="360"/>
      </w:pPr>
    </w:lvl>
    <w:lvl w:ilvl="5" w:tplc="0415001B" w:tentative="1">
      <w:start w:val="1"/>
      <w:numFmt w:val="lowerRoman"/>
      <w:lvlText w:val="%6."/>
      <w:lvlJc w:val="right"/>
      <w:pPr>
        <w:ind w:left="3522" w:hanging="180"/>
      </w:pPr>
    </w:lvl>
    <w:lvl w:ilvl="6" w:tplc="0415000F" w:tentative="1">
      <w:start w:val="1"/>
      <w:numFmt w:val="decimal"/>
      <w:lvlText w:val="%7."/>
      <w:lvlJc w:val="left"/>
      <w:pPr>
        <w:ind w:left="4242" w:hanging="360"/>
      </w:pPr>
    </w:lvl>
    <w:lvl w:ilvl="7" w:tplc="04150019" w:tentative="1">
      <w:start w:val="1"/>
      <w:numFmt w:val="lowerLetter"/>
      <w:lvlText w:val="%8."/>
      <w:lvlJc w:val="left"/>
      <w:pPr>
        <w:ind w:left="4962" w:hanging="360"/>
      </w:pPr>
    </w:lvl>
    <w:lvl w:ilvl="8" w:tplc="0415001B" w:tentative="1">
      <w:start w:val="1"/>
      <w:numFmt w:val="lowerRoman"/>
      <w:lvlText w:val="%9."/>
      <w:lvlJc w:val="right"/>
      <w:pPr>
        <w:ind w:left="5682" w:hanging="180"/>
      </w:pPr>
    </w:lvl>
  </w:abstractNum>
  <w:abstractNum w:abstractNumId="15" w15:restartNumberingAfterBreak="0">
    <w:nsid w:val="565A72EE"/>
    <w:multiLevelType w:val="hybridMultilevel"/>
    <w:tmpl w:val="2C1A378C"/>
    <w:lvl w:ilvl="0" w:tplc="6AB8A0A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6F11B4A"/>
    <w:multiLevelType w:val="hybridMultilevel"/>
    <w:tmpl w:val="514C38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E3E9D"/>
    <w:multiLevelType w:val="hybridMultilevel"/>
    <w:tmpl w:val="81620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E2FAB"/>
    <w:multiLevelType w:val="hybridMultilevel"/>
    <w:tmpl w:val="26DAF17C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6C6C2A72"/>
    <w:multiLevelType w:val="hybridMultilevel"/>
    <w:tmpl w:val="73888EDA"/>
    <w:lvl w:ilvl="0" w:tplc="3B4ACE24">
      <w:start w:val="3"/>
      <w:numFmt w:val="decimal"/>
      <w:lvlText w:val="%1."/>
      <w:lvlJc w:val="left"/>
      <w:pPr>
        <w:ind w:left="567" w:hanging="141"/>
      </w:pPr>
      <w:rPr>
        <w:rFonts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B520A"/>
    <w:multiLevelType w:val="hybridMultilevel"/>
    <w:tmpl w:val="1532732A"/>
    <w:lvl w:ilvl="0" w:tplc="B936BE4C">
      <w:start w:val="2"/>
      <w:numFmt w:val="decimal"/>
      <w:lvlText w:val="%1."/>
      <w:lvlJc w:val="left"/>
      <w:pPr>
        <w:ind w:left="708" w:hanging="141"/>
      </w:pPr>
      <w:rPr>
        <w:rFonts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 w15:restartNumberingAfterBreak="0">
    <w:nsid w:val="778C7DF4"/>
    <w:multiLevelType w:val="hybridMultilevel"/>
    <w:tmpl w:val="8B76C734"/>
    <w:lvl w:ilvl="0" w:tplc="9D8C9E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084267">
    <w:abstractNumId w:val="13"/>
  </w:num>
  <w:num w:numId="2" w16cid:durableId="1089274162">
    <w:abstractNumId w:val="10"/>
  </w:num>
  <w:num w:numId="3" w16cid:durableId="1918174484">
    <w:abstractNumId w:val="14"/>
  </w:num>
  <w:num w:numId="4" w16cid:durableId="1697080012">
    <w:abstractNumId w:val="18"/>
  </w:num>
  <w:num w:numId="5" w16cid:durableId="1063913541">
    <w:abstractNumId w:val="20"/>
  </w:num>
  <w:num w:numId="6" w16cid:durableId="1946763816">
    <w:abstractNumId w:val="19"/>
  </w:num>
  <w:num w:numId="7" w16cid:durableId="418061037">
    <w:abstractNumId w:val="7"/>
  </w:num>
  <w:num w:numId="8" w16cid:durableId="422189034">
    <w:abstractNumId w:val="17"/>
  </w:num>
  <w:num w:numId="9" w16cid:durableId="1439792358">
    <w:abstractNumId w:val="12"/>
  </w:num>
  <w:num w:numId="10" w16cid:durableId="311832738">
    <w:abstractNumId w:val="2"/>
  </w:num>
  <w:num w:numId="11" w16cid:durableId="633489077">
    <w:abstractNumId w:val="11"/>
  </w:num>
  <w:num w:numId="12" w16cid:durableId="1480272502">
    <w:abstractNumId w:val="3"/>
  </w:num>
  <w:num w:numId="13" w16cid:durableId="2141068463">
    <w:abstractNumId w:val="6"/>
  </w:num>
  <w:num w:numId="14" w16cid:durableId="56562401">
    <w:abstractNumId w:val="5"/>
  </w:num>
  <w:num w:numId="15" w16cid:durableId="1355037440">
    <w:abstractNumId w:val="16"/>
  </w:num>
  <w:num w:numId="16" w16cid:durableId="2124759871">
    <w:abstractNumId w:val="21"/>
  </w:num>
  <w:num w:numId="17" w16cid:durableId="1899591211">
    <w:abstractNumId w:val="8"/>
  </w:num>
  <w:num w:numId="18" w16cid:durableId="150800151">
    <w:abstractNumId w:val="1"/>
  </w:num>
  <w:num w:numId="19" w16cid:durableId="499545979">
    <w:abstractNumId w:val="0"/>
  </w:num>
  <w:num w:numId="20" w16cid:durableId="1659117185">
    <w:abstractNumId w:val="9"/>
  </w:num>
  <w:num w:numId="21" w16cid:durableId="1863473355">
    <w:abstractNumId w:val="4"/>
  </w:num>
  <w:num w:numId="22" w16cid:durableId="14973334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9B9"/>
    <w:rsid w:val="00011358"/>
    <w:rsid w:val="00023D2F"/>
    <w:rsid w:val="000508A9"/>
    <w:rsid w:val="00055E44"/>
    <w:rsid w:val="0006242E"/>
    <w:rsid w:val="00074261"/>
    <w:rsid w:val="0007602F"/>
    <w:rsid w:val="000A2C35"/>
    <w:rsid w:val="000A39B9"/>
    <w:rsid w:val="000A67E9"/>
    <w:rsid w:val="000A73D0"/>
    <w:rsid w:val="000F3251"/>
    <w:rsid w:val="001141F3"/>
    <w:rsid w:val="00126E00"/>
    <w:rsid w:val="00154141"/>
    <w:rsid w:val="001758ED"/>
    <w:rsid w:val="00182393"/>
    <w:rsid w:val="001873DE"/>
    <w:rsid w:val="00190745"/>
    <w:rsid w:val="001931EE"/>
    <w:rsid w:val="00194F0F"/>
    <w:rsid w:val="00195AED"/>
    <w:rsid w:val="001E615B"/>
    <w:rsid w:val="001F468B"/>
    <w:rsid w:val="001F674A"/>
    <w:rsid w:val="002178F5"/>
    <w:rsid w:val="0022701F"/>
    <w:rsid w:val="00236771"/>
    <w:rsid w:val="002662F7"/>
    <w:rsid w:val="00283D47"/>
    <w:rsid w:val="00285B45"/>
    <w:rsid w:val="002A4D6F"/>
    <w:rsid w:val="002C09FC"/>
    <w:rsid w:val="002C1778"/>
    <w:rsid w:val="002D7D65"/>
    <w:rsid w:val="002E0A06"/>
    <w:rsid w:val="002E3A47"/>
    <w:rsid w:val="002E4B32"/>
    <w:rsid w:val="002E5A29"/>
    <w:rsid w:val="002F714C"/>
    <w:rsid w:val="003138EA"/>
    <w:rsid w:val="00374846"/>
    <w:rsid w:val="00383A91"/>
    <w:rsid w:val="003860A3"/>
    <w:rsid w:val="00394339"/>
    <w:rsid w:val="003A28B7"/>
    <w:rsid w:val="003A3550"/>
    <w:rsid w:val="003B57DA"/>
    <w:rsid w:val="003C213D"/>
    <w:rsid w:val="003F19A6"/>
    <w:rsid w:val="004026B2"/>
    <w:rsid w:val="00405D2A"/>
    <w:rsid w:val="00407FAF"/>
    <w:rsid w:val="0042205D"/>
    <w:rsid w:val="00424C36"/>
    <w:rsid w:val="0044694C"/>
    <w:rsid w:val="00451CE3"/>
    <w:rsid w:val="00465A7D"/>
    <w:rsid w:val="0047130B"/>
    <w:rsid w:val="00491FD3"/>
    <w:rsid w:val="00496252"/>
    <w:rsid w:val="004A3A7F"/>
    <w:rsid w:val="004A6DC7"/>
    <w:rsid w:val="004A7398"/>
    <w:rsid w:val="004B4550"/>
    <w:rsid w:val="004C5A2F"/>
    <w:rsid w:val="004D5CE2"/>
    <w:rsid w:val="004D77EF"/>
    <w:rsid w:val="004F4B6C"/>
    <w:rsid w:val="005014F9"/>
    <w:rsid w:val="005042B7"/>
    <w:rsid w:val="005205F0"/>
    <w:rsid w:val="0052096D"/>
    <w:rsid w:val="00534702"/>
    <w:rsid w:val="00542D1E"/>
    <w:rsid w:val="0057019C"/>
    <w:rsid w:val="00583AB4"/>
    <w:rsid w:val="005D37E4"/>
    <w:rsid w:val="005E6D44"/>
    <w:rsid w:val="006373BA"/>
    <w:rsid w:val="006712F3"/>
    <w:rsid w:val="00672F66"/>
    <w:rsid w:val="00693A40"/>
    <w:rsid w:val="006A5A0E"/>
    <w:rsid w:val="006C6486"/>
    <w:rsid w:val="006D2375"/>
    <w:rsid w:val="006E7EBE"/>
    <w:rsid w:val="006F1471"/>
    <w:rsid w:val="006F598A"/>
    <w:rsid w:val="00714BA1"/>
    <w:rsid w:val="00737B55"/>
    <w:rsid w:val="00780714"/>
    <w:rsid w:val="007B4E87"/>
    <w:rsid w:val="007C5540"/>
    <w:rsid w:val="007F3391"/>
    <w:rsid w:val="007F6437"/>
    <w:rsid w:val="00804A3E"/>
    <w:rsid w:val="008242D1"/>
    <w:rsid w:val="008428A5"/>
    <w:rsid w:val="0084520D"/>
    <w:rsid w:val="00856946"/>
    <w:rsid w:val="00862EA5"/>
    <w:rsid w:val="0086597F"/>
    <w:rsid w:val="00871847"/>
    <w:rsid w:val="008A02A0"/>
    <w:rsid w:val="008B09F0"/>
    <w:rsid w:val="008B7925"/>
    <w:rsid w:val="008D56C3"/>
    <w:rsid w:val="008F3C98"/>
    <w:rsid w:val="009051ED"/>
    <w:rsid w:val="00922227"/>
    <w:rsid w:val="00924D38"/>
    <w:rsid w:val="00927D10"/>
    <w:rsid w:val="00936479"/>
    <w:rsid w:val="00943980"/>
    <w:rsid w:val="009522C4"/>
    <w:rsid w:val="00971154"/>
    <w:rsid w:val="009B795D"/>
    <w:rsid w:val="009B7BC3"/>
    <w:rsid w:val="009C646C"/>
    <w:rsid w:val="009F536F"/>
    <w:rsid w:val="009F6700"/>
    <w:rsid w:val="00A1165D"/>
    <w:rsid w:val="00A55421"/>
    <w:rsid w:val="00A7037B"/>
    <w:rsid w:val="00AA5DA9"/>
    <w:rsid w:val="00AD069C"/>
    <w:rsid w:val="00AD71ED"/>
    <w:rsid w:val="00AF00BF"/>
    <w:rsid w:val="00B11B21"/>
    <w:rsid w:val="00B3264D"/>
    <w:rsid w:val="00B36854"/>
    <w:rsid w:val="00B42AFD"/>
    <w:rsid w:val="00B45277"/>
    <w:rsid w:val="00B47F08"/>
    <w:rsid w:val="00B60940"/>
    <w:rsid w:val="00B77D2C"/>
    <w:rsid w:val="00B921AA"/>
    <w:rsid w:val="00B96B2D"/>
    <w:rsid w:val="00B97198"/>
    <w:rsid w:val="00BB4A70"/>
    <w:rsid w:val="00BB5E27"/>
    <w:rsid w:val="00BD71AF"/>
    <w:rsid w:val="00BE13F8"/>
    <w:rsid w:val="00BE2B38"/>
    <w:rsid w:val="00BF725D"/>
    <w:rsid w:val="00C05B8B"/>
    <w:rsid w:val="00C0677E"/>
    <w:rsid w:val="00C11606"/>
    <w:rsid w:val="00C200F3"/>
    <w:rsid w:val="00C20958"/>
    <w:rsid w:val="00C24C20"/>
    <w:rsid w:val="00C27A14"/>
    <w:rsid w:val="00C3021E"/>
    <w:rsid w:val="00C35A58"/>
    <w:rsid w:val="00C55474"/>
    <w:rsid w:val="00C6457A"/>
    <w:rsid w:val="00CA7F41"/>
    <w:rsid w:val="00CC5909"/>
    <w:rsid w:val="00D341E0"/>
    <w:rsid w:val="00D52271"/>
    <w:rsid w:val="00D61A7C"/>
    <w:rsid w:val="00D62733"/>
    <w:rsid w:val="00D67A88"/>
    <w:rsid w:val="00D844AA"/>
    <w:rsid w:val="00DA56F7"/>
    <w:rsid w:val="00DB71D7"/>
    <w:rsid w:val="00DC38F4"/>
    <w:rsid w:val="00DD1A89"/>
    <w:rsid w:val="00DE6F1B"/>
    <w:rsid w:val="00DF712E"/>
    <w:rsid w:val="00E03A6E"/>
    <w:rsid w:val="00E16F2F"/>
    <w:rsid w:val="00E21769"/>
    <w:rsid w:val="00E40624"/>
    <w:rsid w:val="00E44B6E"/>
    <w:rsid w:val="00E50C00"/>
    <w:rsid w:val="00E61425"/>
    <w:rsid w:val="00E61F7B"/>
    <w:rsid w:val="00E77B63"/>
    <w:rsid w:val="00E95BFD"/>
    <w:rsid w:val="00EA7068"/>
    <w:rsid w:val="00ED1710"/>
    <w:rsid w:val="00ED2F68"/>
    <w:rsid w:val="00ED32F6"/>
    <w:rsid w:val="00F10E7F"/>
    <w:rsid w:val="00F271A6"/>
    <w:rsid w:val="00F439F7"/>
    <w:rsid w:val="00F45FF0"/>
    <w:rsid w:val="00F47AAC"/>
    <w:rsid w:val="00FA13FB"/>
    <w:rsid w:val="00FA2DF1"/>
    <w:rsid w:val="00FB1310"/>
    <w:rsid w:val="00FC3F2F"/>
    <w:rsid w:val="00FD20DF"/>
    <w:rsid w:val="00FE508F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13F3F"/>
  <w15:docId w15:val="{248DBCA5-976A-4218-A6B4-6E3D6EA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9B9"/>
    <w:pPr>
      <w:spacing w:after="200" w:line="276" w:lineRule="auto"/>
    </w:pPr>
    <w:rPr>
      <w:rFonts w:ascii="Verdana" w:hAnsi="Verdana"/>
      <w:color w:val="000000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14F9"/>
    <w:pPr>
      <w:keepNext/>
      <w:keepLines/>
      <w:spacing w:after="120"/>
      <w:outlineLvl w:val="0"/>
    </w:pPr>
    <w:rPr>
      <w:rFonts w:ascii="Arial Narrow" w:eastAsia="Times New Roman" w:hAnsi="Arial Narrow" w:cstheme="majorBidi"/>
      <w:b/>
      <w:bCs/>
      <w:color w:val="2E74B5" w:themeColor="accent1" w:themeShade="BF"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9B9"/>
    <w:pPr>
      <w:ind w:left="720"/>
      <w:contextualSpacing/>
    </w:pPr>
  </w:style>
  <w:style w:type="paragraph" w:customStyle="1" w:styleId="Tabela-Siatka2">
    <w:name w:val="Tabela - Siatka2"/>
    <w:rsid w:val="000A39B9"/>
    <w:pPr>
      <w:spacing w:after="0" w:line="240" w:lineRule="auto"/>
    </w:pPr>
    <w:rPr>
      <w:rFonts w:ascii="Lucida Grande" w:eastAsia="ヒラギノ角ゴ Pro W3" w:hAnsi="Lucida Grande" w:cs="Times New Roman"/>
      <w:b/>
      <w:color w:val="00000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A39B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A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9B9"/>
    <w:rPr>
      <w:rFonts w:ascii="Verdana" w:hAnsi="Verdana"/>
      <w:color w:val="000000"/>
      <w:sz w:val="18"/>
      <w:szCs w:val="18"/>
    </w:rPr>
  </w:style>
  <w:style w:type="character" w:customStyle="1" w:styleId="h1">
    <w:name w:val="h1"/>
    <w:basedOn w:val="Domylnaczcionkaakapitu"/>
    <w:rsid w:val="000A39B9"/>
  </w:style>
  <w:style w:type="paragraph" w:styleId="Nagwek">
    <w:name w:val="header"/>
    <w:basedOn w:val="Normalny"/>
    <w:link w:val="NagwekZnak"/>
    <w:uiPriority w:val="99"/>
    <w:semiHidden/>
    <w:unhideWhenUsed/>
    <w:rsid w:val="001E6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615B"/>
    <w:rPr>
      <w:rFonts w:ascii="Verdana" w:hAnsi="Verdan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E27"/>
    <w:rPr>
      <w:rFonts w:ascii="Tahoma" w:hAnsi="Tahoma" w:cs="Tahoma"/>
      <w:color w:val="000000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14F9"/>
    <w:rPr>
      <w:rFonts w:ascii="Arial Narrow" w:eastAsia="Times New Roman" w:hAnsi="Arial Narrow" w:cstheme="majorBidi"/>
      <w:b/>
      <w:bCs/>
      <w:color w:val="2E74B5" w:themeColor="accent1" w:themeShade="BF"/>
      <w:sz w:val="24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60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0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02F"/>
    <w:rPr>
      <w:rFonts w:ascii="Verdana" w:hAnsi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02F"/>
    <w:rPr>
      <w:rFonts w:ascii="Verdana" w:hAnsi="Verdana"/>
      <w:b/>
      <w:bCs/>
      <w:color w:val="000000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37E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57DA"/>
    <w:rPr>
      <w:rFonts w:ascii="Verdana" w:hAnsi="Verdana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57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3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st-lgd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t-lgd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895EB-5D28-452F-AB47-253AED46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Właściciel3</dc:creator>
  <cp:lastModifiedBy>KST LGD</cp:lastModifiedBy>
  <cp:revision>39</cp:revision>
  <cp:lastPrinted>2024-12-05T08:41:00Z</cp:lastPrinted>
  <dcterms:created xsi:type="dcterms:W3CDTF">2024-02-22T13:20:00Z</dcterms:created>
  <dcterms:modified xsi:type="dcterms:W3CDTF">2025-12-10T10:36:00Z</dcterms:modified>
</cp:coreProperties>
</file>